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6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EC5819" w:rsidRPr="0062312D" w:rsidTr="004568D0">
        <w:trPr>
          <w:trHeight w:val="13821"/>
        </w:trPr>
        <w:tc>
          <w:tcPr>
            <w:tcW w:w="100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C5819" w:rsidRPr="009914DF" w:rsidRDefault="00EC5819" w:rsidP="009914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4DF">
              <w:rPr>
                <w:rFonts w:ascii="Times New Roman" w:hAnsi="Times New Roman"/>
                <w:b/>
                <w:sz w:val="28"/>
                <w:szCs w:val="28"/>
              </w:rPr>
              <w:t>МБОУ  «</w:t>
            </w:r>
            <w:proofErr w:type="spellStart"/>
            <w:r w:rsidRPr="009914DF">
              <w:rPr>
                <w:rFonts w:ascii="Times New Roman" w:hAnsi="Times New Roman"/>
                <w:b/>
                <w:sz w:val="28"/>
                <w:szCs w:val="28"/>
              </w:rPr>
              <w:t>Рыбновская</w:t>
            </w:r>
            <w:proofErr w:type="spellEnd"/>
            <w:r w:rsidRPr="009914DF">
              <w:rPr>
                <w:rFonts w:ascii="Times New Roman" w:hAnsi="Times New Roman"/>
                <w:b/>
                <w:sz w:val="28"/>
                <w:szCs w:val="28"/>
              </w:rPr>
              <w:t xml:space="preserve"> СШ №4»</w:t>
            </w:r>
          </w:p>
          <w:tbl>
            <w:tblPr>
              <w:tblW w:w="0" w:type="auto"/>
              <w:tblInd w:w="171" w:type="dxa"/>
              <w:tblLook w:val="04A0"/>
            </w:tblPr>
            <w:tblGrid>
              <w:gridCol w:w="3000"/>
              <w:gridCol w:w="3255"/>
              <w:gridCol w:w="3235"/>
            </w:tblGrid>
            <w:tr w:rsidR="00EC5819" w:rsidRPr="009914DF" w:rsidTr="004568D0">
              <w:tc>
                <w:tcPr>
                  <w:tcW w:w="3000" w:type="dxa"/>
                  <w:hideMark/>
                </w:tcPr>
                <w:p w:rsidR="00EC5819" w:rsidRPr="009914DF" w:rsidRDefault="00EC5819" w:rsidP="004568D0">
                  <w:pPr>
                    <w:spacing w:after="240"/>
                    <w:ind w:left="-3" w:right="-7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>Рекомендовано к использованию решением педсовета</w:t>
                  </w:r>
                </w:p>
                <w:p w:rsidR="00EC5819" w:rsidRPr="009914DF" w:rsidRDefault="00EC5819" w:rsidP="004568D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   </w:t>
                  </w:r>
                </w:p>
                <w:p w:rsidR="00EC5819" w:rsidRPr="009914DF" w:rsidRDefault="00EC5819" w:rsidP="004568D0">
                  <w:pPr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   »            20    г.      </w:t>
                  </w:r>
                </w:p>
              </w:tc>
              <w:tc>
                <w:tcPr>
                  <w:tcW w:w="3255" w:type="dxa"/>
                  <w:hideMark/>
                </w:tcPr>
                <w:p w:rsidR="00EC5819" w:rsidRPr="009914DF" w:rsidRDefault="00EC5819" w:rsidP="004568D0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Согласовано</w:t>
                  </w:r>
                </w:p>
                <w:p w:rsidR="00EC5819" w:rsidRPr="009914DF" w:rsidRDefault="00EC5819" w:rsidP="004568D0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Зам. директора по УВР</w:t>
                  </w:r>
                </w:p>
                <w:p w:rsidR="00EC5819" w:rsidRPr="009914DF" w:rsidRDefault="00EC5819" w:rsidP="004568D0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</w:pPr>
                  <w:proofErr w:type="spellStart"/>
                  <w:r w:rsidRPr="009914DF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>___________Пажина</w:t>
                  </w:r>
                  <w:proofErr w:type="spellEnd"/>
                  <w:r w:rsidRPr="009914DF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 xml:space="preserve"> Л.Е.</w:t>
                  </w:r>
                </w:p>
              </w:tc>
              <w:tc>
                <w:tcPr>
                  <w:tcW w:w="3235" w:type="dxa"/>
                </w:tcPr>
                <w:p w:rsidR="00EC5819" w:rsidRPr="009914DF" w:rsidRDefault="00EC5819" w:rsidP="004568D0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9914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:rsidR="00EC5819" w:rsidRPr="009914DF" w:rsidRDefault="00EC5819" w:rsidP="004568D0">
                  <w:pPr>
                    <w:spacing w:after="2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>Директор школы</w:t>
                  </w:r>
                </w:p>
                <w:p w:rsidR="00EC5819" w:rsidRPr="009914DF" w:rsidRDefault="00EC5819" w:rsidP="004568D0">
                  <w:pPr>
                    <w:spacing w:after="240"/>
                    <w:ind w:left="-3" w:right="-7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>________Каплин</w:t>
                  </w:r>
                  <w:proofErr w:type="spellEnd"/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Н.В.</w:t>
                  </w:r>
                </w:p>
                <w:p w:rsidR="00EC5819" w:rsidRPr="009914DF" w:rsidRDefault="00EC5819" w:rsidP="004568D0">
                  <w:pPr>
                    <w:spacing w:after="240"/>
                    <w:ind w:left="-3" w:right="-7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№ </w:t>
                  </w:r>
                </w:p>
                <w:p w:rsidR="00EC5819" w:rsidRPr="009914DF" w:rsidRDefault="00EC5819" w:rsidP="004568D0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914DF">
                    <w:rPr>
                      <w:rFonts w:ascii="Times New Roman" w:hAnsi="Times New Roman"/>
                      <w:sz w:val="28"/>
                      <w:szCs w:val="28"/>
                    </w:rPr>
                    <w:t>от «     » августа 20    г.</w:t>
                  </w:r>
                </w:p>
                <w:p w:rsidR="00EC5819" w:rsidRPr="009914DF" w:rsidRDefault="00EC5819" w:rsidP="004568D0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5819" w:rsidRPr="009914DF" w:rsidRDefault="00EC5819" w:rsidP="009914DF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914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Рабочая   программа</w:t>
            </w:r>
          </w:p>
          <w:p w:rsidR="00EC5819" w:rsidRPr="009914DF" w:rsidRDefault="00EC5819" w:rsidP="004568D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914D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  предмету  «Основы безопасности  жизнедеятельности»   8 класс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</w:rPr>
            </w:pPr>
            <w:r w:rsidRPr="009914DF">
              <w:rPr>
                <w:rFonts w:ascii="Times New Roman" w:hAnsi="Times New Roman"/>
                <w:sz w:val="28"/>
                <w:szCs w:val="28"/>
              </w:rPr>
              <w:t xml:space="preserve">Уровень общего </w:t>
            </w:r>
            <w:proofErr w:type="spellStart"/>
            <w:r w:rsidRPr="009914DF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 w:rsidRPr="009914D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914D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9914DF">
              <w:rPr>
                <w:rFonts w:ascii="Times New Roman" w:hAnsi="Times New Roman"/>
                <w:sz w:val="28"/>
                <w:szCs w:val="28"/>
              </w:rPr>
              <w:t>сновное</w:t>
            </w:r>
            <w:proofErr w:type="spellEnd"/>
            <w:r w:rsidRPr="009914DF">
              <w:rPr>
                <w:rFonts w:ascii="Times New Roman" w:hAnsi="Times New Roman"/>
                <w:sz w:val="28"/>
                <w:szCs w:val="28"/>
              </w:rPr>
              <w:t xml:space="preserve">  общее образование.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</w:rPr>
            </w:pPr>
            <w:r w:rsidRPr="009914D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программы:   </w:t>
            </w:r>
            <w:r w:rsidRPr="009914DF">
              <w:rPr>
                <w:rFonts w:ascii="Times New Roman" w:hAnsi="Times New Roman"/>
                <w:sz w:val="28"/>
                <w:szCs w:val="28"/>
                <w:u w:val="single"/>
              </w:rPr>
              <w:t>2021 -2022</w:t>
            </w:r>
            <w:r w:rsidRPr="009914DF">
              <w:rPr>
                <w:rFonts w:ascii="Times New Roman" w:hAnsi="Times New Roman"/>
                <w:sz w:val="28"/>
                <w:szCs w:val="28"/>
              </w:rPr>
              <w:t>__учебный год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914DF">
              <w:rPr>
                <w:rFonts w:ascii="Times New Roman" w:hAnsi="Times New Roman"/>
                <w:sz w:val="28"/>
                <w:szCs w:val="28"/>
              </w:rPr>
              <w:t>Составлена</w:t>
            </w:r>
            <w:proofErr w:type="gramEnd"/>
            <w:r w:rsidRPr="009914DF">
              <w:rPr>
                <w:rFonts w:ascii="Times New Roman" w:hAnsi="Times New Roman"/>
                <w:sz w:val="28"/>
                <w:szCs w:val="28"/>
              </w:rPr>
              <w:t xml:space="preserve"> на основе программы: «</w:t>
            </w:r>
            <w:r w:rsidRPr="009914DF">
              <w:rPr>
                <w:rFonts w:ascii="Times New Roman" w:hAnsi="Times New Roman"/>
                <w:bCs/>
                <w:sz w:val="28"/>
                <w:szCs w:val="28"/>
              </w:rPr>
              <w:t xml:space="preserve">Основы безопасности жизнедеятельности »  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914DF">
              <w:rPr>
                <w:rFonts w:ascii="Times New Roman" w:hAnsi="Times New Roman"/>
                <w:bCs/>
                <w:sz w:val="28"/>
                <w:szCs w:val="28"/>
              </w:rPr>
              <w:t xml:space="preserve">Н.Ф. Виноградова, Д.В. Смирнов, Л.В. Сидоренко  8-9кл 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914DF">
              <w:rPr>
                <w:rFonts w:ascii="Times New Roman" w:hAnsi="Times New Roman"/>
                <w:bCs/>
                <w:sz w:val="28"/>
                <w:szCs w:val="28"/>
              </w:rPr>
              <w:t>издательство</w:t>
            </w:r>
            <w:r w:rsidRPr="009914DF">
              <w:rPr>
                <w:rFonts w:ascii="Times New Roman" w:hAnsi="Times New Roman"/>
                <w:sz w:val="28"/>
                <w:szCs w:val="28"/>
              </w:rPr>
              <w:t>АО</w:t>
            </w:r>
            <w:proofErr w:type="spellEnd"/>
            <w:r w:rsidRPr="009914D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914DF">
              <w:rPr>
                <w:rFonts w:ascii="Times New Roman" w:hAnsi="Times New Roman"/>
                <w:bCs/>
                <w:sz w:val="28"/>
                <w:szCs w:val="28"/>
              </w:rPr>
              <w:t>Просвещение» 2021г.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</w:rPr>
            </w:pPr>
            <w:r w:rsidRPr="009914DF">
              <w:rPr>
                <w:rFonts w:ascii="Times New Roman" w:hAnsi="Times New Roman"/>
                <w:sz w:val="28"/>
                <w:szCs w:val="28"/>
              </w:rPr>
              <w:t>Количество часов по учебному плану:  34 часа в год; в неделю 1 час.</w:t>
            </w:r>
          </w:p>
          <w:p w:rsidR="00EC5819" w:rsidRPr="009914DF" w:rsidRDefault="00EC5819" w:rsidP="00456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819" w:rsidRPr="009914DF" w:rsidRDefault="00EC5819" w:rsidP="00456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819" w:rsidRPr="009914DF" w:rsidRDefault="00EC5819" w:rsidP="004568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819" w:rsidRPr="009914DF" w:rsidRDefault="00EC5819" w:rsidP="00456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819" w:rsidRPr="009914DF" w:rsidRDefault="00EC5819" w:rsidP="004568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14DF">
              <w:rPr>
                <w:rFonts w:ascii="Times New Roman" w:hAnsi="Times New Roman"/>
                <w:sz w:val="28"/>
                <w:szCs w:val="28"/>
              </w:rPr>
              <w:t>Рыбное</w:t>
            </w:r>
            <w:proofErr w:type="gramEnd"/>
            <w:r w:rsidRPr="009914DF">
              <w:rPr>
                <w:rFonts w:ascii="Times New Roman" w:hAnsi="Times New Roman"/>
                <w:sz w:val="28"/>
                <w:szCs w:val="28"/>
              </w:rPr>
              <w:t>, 2022 г.</w:t>
            </w:r>
          </w:p>
          <w:p w:rsidR="00EC5819" w:rsidRPr="009914DF" w:rsidRDefault="00EC5819" w:rsidP="004568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5819" w:rsidRDefault="00EC5819" w:rsidP="005C3C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3526" w:rsidRPr="003F15B3" w:rsidRDefault="00DC3952" w:rsidP="005C3C93">
      <w:pPr>
        <w:jc w:val="center"/>
        <w:rPr>
          <w:rFonts w:ascii="Times New Roman" w:hAnsi="Times New Roman"/>
          <w:sz w:val="28"/>
          <w:szCs w:val="28"/>
        </w:rPr>
      </w:pPr>
      <w:r w:rsidRPr="003F15B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973526" w:rsidRPr="003F15B3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973526" w:rsidRPr="003F15B3">
        <w:rPr>
          <w:rFonts w:ascii="Times New Roman" w:hAnsi="Times New Roman"/>
          <w:sz w:val="28"/>
          <w:szCs w:val="28"/>
        </w:rPr>
        <w:t>.</w:t>
      </w:r>
    </w:p>
    <w:p w:rsidR="00DC3952" w:rsidRPr="006F045A" w:rsidRDefault="00DC3952" w:rsidP="0035466D">
      <w:pPr>
        <w:pStyle w:val="a3"/>
        <w:rPr>
          <w:rFonts w:ascii="Times New Roman" w:hAnsi="Times New Roman"/>
          <w:b/>
          <w:sz w:val="28"/>
          <w:szCs w:val="28"/>
        </w:rPr>
      </w:pPr>
      <w:r w:rsidRPr="006F045A">
        <w:rPr>
          <w:rFonts w:ascii="Times New Roman" w:hAnsi="Times New Roman"/>
          <w:sz w:val="28"/>
          <w:szCs w:val="28"/>
        </w:rPr>
        <w:t>Рабочая программа разработана в соответствии:</w:t>
      </w:r>
    </w:p>
    <w:p w:rsidR="0035466D" w:rsidRPr="006F045A" w:rsidRDefault="00DC3952" w:rsidP="0035466D">
      <w:pPr>
        <w:pStyle w:val="a3"/>
        <w:numPr>
          <w:ilvl w:val="0"/>
          <w:numId w:val="12"/>
        </w:numPr>
        <w:ind w:left="340" w:hanging="170"/>
        <w:rPr>
          <w:rFonts w:ascii="Times New Roman" w:hAnsi="Times New Roman"/>
          <w:b/>
          <w:sz w:val="28"/>
          <w:szCs w:val="28"/>
        </w:rPr>
      </w:pPr>
      <w:r w:rsidRPr="006F045A">
        <w:rPr>
          <w:rFonts w:ascii="Times New Roman" w:hAnsi="Times New Roman"/>
          <w:sz w:val="28"/>
          <w:szCs w:val="28"/>
        </w:rPr>
        <w:t>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 с изменениями и дополнениями).</w:t>
      </w:r>
    </w:p>
    <w:p w:rsidR="0035466D" w:rsidRPr="00605DC0" w:rsidRDefault="00BD610F" w:rsidP="008A677F">
      <w:pPr>
        <w:pStyle w:val="a3"/>
        <w:numPr>
          <w:ilvl w:val="0"/>
          <w:numId w:val="12"/>
        </w:numPr>
        <w:ind w:left="340"/>
        <w:rPr>
          <w:rFonts w:ascii="Times New Roman" w:hAnsi="Times New Roman"/>
          <w:b/>
          <w:sz w:val="28"/>
          <w:szCs w:val="28"/>
        </w:rPr>
      </w:pPr>
      <w:r w:rsidRPr="00605DC0">
        <w:rPr>
          <w:rFonts w:ascii="Times New Roman" w:eastAsia="Times New Roman" w:hAnsi="Times New Roman"/>
          <w:sz w:val="28"/>
          <w:szCs w:val="28"/>
        </w:rPr>
        <w:t xml:space="preserve">авторской  программы </w:t>
      </w:r>
      <w:r w:rsidR="00605DC0" w:rsidRPr="00605DC0">
        <w:rPr>
          <w:rFonts w:ascii="Times New Roman" w:eastAsia="Times New Roman" w:hAnsi="Times New Roman"/>
          <w:sz w:val="28"/>
          <w:szCs w:val="28"/>
        </w:rPr>
        <w:t>Н.Ф. Виноградова</w:t>
      </w:r>
      <w:r w:rsidRPr="00605DC0">
        <w:rPr>
          <w:rFonts w:ascii="Times New Roman" w:eastAsia="Times New Roman" w:hAnsi="Times New Roman"/>
          <w:sz w:val="28"/>
          <w:szCs w:val="28"/>
        </w:rPr>
        <w:t xml:space="preserve"> «</w:t>
      </w:r>
      <w:r w:rsidR="00605DC0" w:rsidRPr="00605DC0">
        <w:rPr>
          <w:rFonts w:ascii="Times New Roman" w:eastAsia="Times New Roman" w:hAnsi="Times New Roman"/>
          <w:sz w:val="28"/>
          <w:szCs w:val="28"/>
        </w:rPr>
        <w:t>Основы безопасности жизнедеятельности 8</w:t>
      </w:r>
      <w:r w:rsidRPr="00605DC0">
        <w:rPr>
          <w:rFonts w:ascii="Times New Roman" w:eastAsia="Times New Roman" w:hAnsi="Times New Roman"/>
          <w:sz w:val="28"/>
          <w:szCs w:val="28"/>
        </w:rPr>
        <w:t>-9 классы «Пр</w:t>
      </w:r>
      <w:r w:rsidR="00605DC0" w:rsidRPr="00605DC0">
        <w:rPr>
          <w:rFonts w:ascii="Times New Roman" w:eastAsia="Times New Roman" w:hAnsi="Times New Roman"/>
          <w:sz w:val="28"/>
          <w:szCs w:val="28"/>
        </w:rPr>
        <w:t>освещение» 202</w:t>
      </w:r>
      <w:r w:rsidRPr="00605DC0">
        <w:rPr>
          <w:rFonts w:ascii="Times New Roman" w:eastAsia="Times New Roman" w:hAnsi="Times New Roman"/>
          <w:sz w:val="28"/>
          <w:szCs w:val="28"/>
        </w:rPr>
        <w:t>1</w:t>
      </w:r>
      <w:r w:rsidR="00DC3952" w:rsidRPr="00605DC0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466D" w:rsidRPr="006F045A" w:rsidRDefault="00DC3952" w:rsidP="0035466D">
      <w:pPr>
        <w:pStyle w:val="a3"/>
        <w:numPr>
          <w:ilvl w:val="0"/>
          <w:numId w:val="12"/>
        </w:numPr>
        <w:ind w:left="340" w:hanging="170"/>
        <w:rPr>
          <w:rFonts w:ascii="Times New Roman" w:hAnsi="Times New Roman"/>
          <w:b/>
          <w:sz w:val="28"/>
          <w:szCs w:val="28"/>
        </w:rPr>
      </w:pPr>
      <w:r w:rsidRPr="006F045A">
        <w:rPr>
          <w:rFonts w:ascii="Times New Roman" w:hAnsi="Times New Roman"/>
          <w:sz w:val="28"/>
          <w:szCs w:val="28"/>
        </w:rPr>
        <w:t>с положениями Основной образовательной программы общего образования МБОУ « РСШ №4»»</w:t>
      </w:r>
    </w:p>
    <w:p w:rsidR="0035466D" w:rsidRPr="006F045A" w:rsidRDefault="00DC3952" w:rsidP="0035466D">
      <w:pPr>
        <w:pStyle w:val="a3"/>
        <w:numPr>
          <w:ilvl w:val="0"/>
          <w:numId w:val="12"/>
        </w:numPr>
        <w:ind w:left="340" w:hanging="170"/>
        <w:rPr>
          <w:rFonts w:ascii="Times New Roman" w:hAnsi="Times New Roman"/>
          <w:b/>
          <w:sz w:val="28"/>
          <w:szCs w:val="28"/>
        </w:rPr>
      </w:pPr>
      <w:r w:rsidRPr="006F045A">
        <w:rPr>
          <w:rFonts w:ascii="Times New Roman" w:hAnsi="Times New Roman"/>
          <w:sz w:val="28"/>
          <w:szCs w:val="28"/>
        </w:rPr>
        <w:t>в соответствии с учебным планом МБОУ «РСШ №4» на 20</w:t>
      </w:r>
      <w:r w:rsidR="004576F5">
        <w:rPr>
          <w:rFonts w:ascii="Times New Roman" w:hAnsi="Times New Roman"/>
          <w:sz w:val="28"/>
          <w:szCs w:val="28"/>
        </w:rPr>
        <w:t xml:space="preserve">22– 2023 </w:t>
      </w:r>
      <w:r w:rsidRPr="006F045A">
        <w:rPr>
          <w:rFonts w:ascii="Times New Roman" w:hAnsi="Times New Roman"/>
          <w:sz w:val="28"/>
          <w:szCs w:val="28"/>
        </w:rPr>
        <w:t>учебный год</w:t>
      </w:r>
      <w:r w:rsidR="009E779B" w:rsidRPr="006F045A">
        <w:rPr>
          <w:rFonts w:ascii="Times New Roman" w:hAnsi="Times New Roman"/>
          <w:sz w:val="28"/>
          <w:szCs w:val="28"/>
        </w:rPr>
        <w:t xml:space="preserve"> и Уставом  МБОУ «РСШ №4».</w:t>
      </w:r>
    </w:p>
    <w:p w:rsidR="0011312B" w:rsidRPr="0071699D" w:rsidRDefault="0035466D" w:rsidP="0011312B">
      <w:pPr>
        <w:pStyle w:val="a4"/>
        <w:numPr>
          <w:ilvl w:val="0"/>
          <w:numId w:val="15"/>
        </w:numPr>
        <w:spacing w:after="0" w:line="240" w:lineRule="auto"/>
        <w:rPr>
          <w:b/>
          <w:sz w:val="28"/>
          <w:szCs w:val="28"/>
        </w:rPr>
      </w:pPr>
      <w:r w:rsidRPr="006F045A">
        <w:rPr>
          <w:rFonts w:ascii="Times New Roman" w:hAnsi="Times New Roman"/>
          <w:sz w:val="28"/>
          <w:szCs w:val="28"/>
        </w:rPr>
        <w:t>в соответствии с федеральным перечнем учебников (</w:t>
      </w:r>
      <w:r w:rsidR="0011312B">
        <w:rPr>
          <w:sz w:val="28"/>
          <w:szCs w:val="28"/>
        </w:rPr>
        <w:t xml:space="preserve">Приказ </w:t>
      </w:r>
      <w:r w:rsidR="0011312B" w:rsidRPr="00262BD5">
        <w:rPr>
          <w:color w:val="000000"/>
          <w:sz w:val="28"/>
          <w:szCs w:val="28"/>
        </w:rPr>
        <w:t>N 254 от 20 мая 2020 г</w:t>
      </w:r>
      <w:r w:rsidR="0011312B" w:rsidRPr="0071699D">
        <w:rPr>
          <w:color w:val="000000"/>
          <w:sz w:val="28"/>
          <w:szCs w:val="28"/>
        </w:rPr>
        <w:t>).</w:t>
      </w:r>
    </w:p>
    <w:p w:rsidR="0035466D" w:rsidRPr="00605DC0" w:rsidRDefault="0035466D" w:rsidP="0035466D">
      <w:pPr>
        <w:pStyle w:val="a3"/>
        <w:numPr>
          <w:ilvl w:val="0"/>
          <w:numId w:val="12"/>
        </w:numPr>
        <w:ind w:left="340" w:hanging="170"/>
        <w:rPr>
          <w:rFonts w:ascii="Times New Roman" w:hAnsi="Times New Roman"/>
          <w:b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>в соответствии с настоящим положением о рабочей программе учебных предметов, курсов, дисциплин, разработанным в соответствии с законом об образовании в Ро</w:t>
      </w:r>
      <w:r w:rsidR="006F045A" w:rsidRPr="00605DC0">
        <w:rPr>
          <w:rFonts w:ascii="Times New Roman" w:hAnsi="Times New Roman"/>
          <w:sz w:val="28"/>
          <w:szCs w:val="28"/>
        </w:rPr>
        <w:t xml:space="preserve">ссийской Федерации от </w:t>
      </w:r>
      <w:r w:rsidR="00AF26F4">
        <w:rPr>
          <w:rFonts w:ascii="Times New Roman" w:hAnsi="Times New Roman"/>
          <w:sz w:val="28"/>
          <w:szCs w:val="28"/>
        </w:rPr>
        <w:t>29</w:t>
      </w:r>
      <w:r w:rsidR="006F045A" w:rsidRPr="00605DC0">
        <w:rPr>
          <w:rFonts w:ascii="Times New Roman" w:hAnsi="Times New Roman"/>
          <w:sz w:val="28"/>
          <w:szCs w:val="28"/>
        </w:rPr>
        <w:t>.</w:t>
      </w:r>
      <w:r w:rsidR="00AF26F4">
        <w:rPr>
          <w:rFonts w:ascii="Times New Roman" w:hAnsi="Times New Roman"/>
          <w:sz w:val="28"/>
          <w:szCs w:val="28"/>
        </w:rPr>
        <w:t>12.2012 № 273</w:t>
      </w:r>
      <w:r w:rsidRPr="00605DC0">
        <w:rPr>
          <w:rFonts w:ascii="Times New Roman" w:hAnsi="Times New Roman"/>
          <w:sz w:val="28"/>
          <w:szCs w:val="28"/>
        </w:rPr>
        <w:t>- ФЗ.</w:t>
      </w:r>
    </w:p>
    <w:p w:rsidR="0035466D" w:rsidRPr="00605DC0" w:rsidRDefault="0035466D" w:rsidP="00410722">
      <w:pPr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850"/>
        <w:gridCol w:w="1985"/>
        <w:gridCol w:w="1949"/>
      </w:tblGrid>
      <w:tr w:rsidR="00605DC0" w:rsidRPr="00605DC0" w:rsidTr="00605DC0">
        <w:tc>
          <w:tcPr>
            <w:tcW w:w="2093" w:type="dxa"/>
          </w:tcPr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/Авторский коллектив</w:t>
            </w:r>
            <w:r w:rsidR="002D6906" w:rsidRPr="00605D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  <w:r w:rsidR="002D6906" w:rsidRPr="00605D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  <w:r w:rsidR="002D6906" w:rsidRPr="00605D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35466D" w:rsidRPr="00605DC0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  <w:r w:rsidR="002D6906" w:rsidRPr="00605D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5DC0" w:rsidRPr="00605DC0" w:rsidTr="00605DC0">
        <w:tc>
          <w:tcPr>
            <w:tcW w:w="2093" w:type="dxa"/>
          </w:tcPr>
          <w:p w:rsidR="0035466D" w:rsidRPr="00605DC0" w:rsidRDefault="00605DC0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Н.Ф.</w:t>
            </w:r>
            <w:r w:rsidR="006F045A" w:rsidRPr="00605DC0">
              <w:rPr>
                <w:rFonts w:ascii="Times New Roman" w:hAnsi="Times New Roman"/>
                <w:sz w:val="24"/>
                <w:szCs w:val="24"/>
              </w:rPr>
              <w:t>Виноградова,</w:t>
            </w:r>
          </w:p>
          <w:p w:rsidR="00605DC0" w:rsidRPr="00605DC0" w:rsidRDefault="00605DC0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Д.В. Смирнов</w:t>
            </w:r>
          </w:p>
          <w:p w:rsidR="00605DC0" w:rsidRPr="00605DC0" w:rsidRDefault="00605DC0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Л.В. Сидоренко</w:t>
            </w:r>
          </w:p>
          <w:p w:rsidR="00605DC0" w:rsidRPr="00605DC0" w:rsidRDefault="00605DC0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DC0">
              <w:rPr>
                <w:rFonts w:ascii="Times New Roman" w:hAnsi="Times New Roman"/>
                <w:sz w:val="24"/>
                <w:szCs w:val="24"/>
              </w:rPr>
              <w:t>А.Б.Таранин</w:t>
            </w:r>
            <w:proofErr w:type="spellEnd"/>
          </w:p>
        </w:tc>
        <w:tc>
          <w:tcPr>
            <w:tcW w:w="3402" w:type="dxa"/>
          </w:tcPr>
          <w:p w:rsidR="0035466D" w:rsidRPr="00605DC0" w:rsidRDefault="00605DC0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« Основы безопасности жизнедеятельности»</w:t>
            </w:r>
          </w:p>
        </w:tc>
        <w:tc>
          <w:tcPr>
            <w:tcW w:w="850" w:type="dxa"/>
          </w:tcPr>
          <w:p w:rsidR="0035466D" w:rsidRPr="00605DC0" w:rsidRDefault="006F045A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</w:tcPr>
          <w:p w:rsidR="0035466D" w:rsidRPr="00605DC0" w:rsidRDefault="00410722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«</w:t>
            </w:r>
            <w:r w:rsidR="0035466D" w:rsidRPr="00605DC0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  <w:p w:rsidR="0035466D" w:rsidRPr="00605DC0" w:rsidRDefault="006F045A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C0">
              <w:rPr>
                <w:rFonts w:ascii="Times New Roman" w:hAnsi="Times New Roman"/>
                <w:sz w:val="24"/>
                <w:szCs w:val="24"/>
              </w:rPr>
              <w:t>2021</w:t>
            </w:r>
            <w:r w:rsidR="0035466D" w:rsidRPr="00605DC0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9" w:type="dxa"/>
          </w:tcPr>
          <w:p w:rsidR="0011312B" w:rsidRPr="0011312B" w:rsidRDefault="0011312B" w:rsidP="001131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1312B">
              <w:rPr>
                <w:sz w:val="24"/>
                <w:szCs w:val="24"/>
              </w:rPr>
              <w:t xml:space="preserve">Приказ </w:t>
            </w:r>
            <w:r w:rsidRPr="0011312B">
              <w:rPr>
                <w:color w:val="000000"/>
                <w:sz w:val="24"/>
                <w:szCs w:val="24"/>
              </w:rPr>
              <w:t>N 254 от 20 мая 2020 г).</w:t>
            </w:r>
          </w:p>
          <w:p w:rsidR="0035466D" w:rsidRPr="00B97F17" w:rsidRDefault="0035466D" w:rsidP="006F0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952" w:rsidRDefault="0035466D" w:rsidP="00605D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>в соответствии с Образовательной программой школы на изучение предмета «</w:t>
      </w:r>
      <w:r w:rsidR="00605DC0" w:rsidRPr="00605DC0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605DC0">
        <w:rPr>
          <w:rFonts w:ascii="Times New Roman" w:hAnsi="Times New Roman"/>
          <w:sz w:val="28"/>
          <w:szCs w:val="28"/>
        </w:rPr>
        <w:t xml:space="preserve">» отводится 34 часа (из расчета 1 час в неделю).  </w:t>
      </w:r>
    </w:p>
    <w:p w:rsidR="005A716F" w:rsidRPr="005A716F" w:rsidRDefault="005A716F" w:rsidP="005A716F">
      <w:pPr>
        <w:rPr>
          <w:rFonts w:ascii="Times New Roman" w:hAnsi="Times New Roman"/>
          <w:sz w:val="28"/>
          <w:szCs w:val="28"/>
        </w:rPr>
      </w:pPr>
      <w:r w:rsidRPr="005A716F">
        <w:rPr>
          <w:rFonts w:ascii="Times New Roman" w:hAnsi="Times New Roman"/>
          <w:sz w:val="28"/>
          <w:szCs w:val="28"/>
        </w:rPr>
        <w:t>Практические задания по оказанию первой медицинской помощи выполняются с использованием материально техническ</w:t>
      </w:r>
      <w:r w:rsidR="008A06BC">
        <w:rPr>
          <w:rFonts w:ascii="Times New Roman" w:hAnsi="Times New Roman"/>
          <w:sz w:val="28"/>
          <w:szCs w:val="28"/>
        </w:rPr>
        <w:t xml:space="preserve">ой базы </w:t>
      </w:r>
      <w:r w:rsidRPr="005A716F">
        <w:rPr>
          <w:rFonts w:ascii="Times New Roman" w:hAnsi="Times New Roman"/>
          <w:sz w:val="28"/>
          <w:szCs w:val="28"/>
        </w:rPr>
        <w:t xml:space="preserve"> Центра «Точки роста»</w:t>
      </w:r>
    </w:p>
    <w:p w:rsidR="005A716F" w:rsidRPr="00605DC0" w:rsidRDefault="005A716F" w:rsidP="005A716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35466D" w:rsidRPr="00AB778A" w:rsidRDefault="0035466D" w:rsidP="00410722">
      <w:pPr>
        <w:pStyle w:val="a3"/>
        <w:ind w:left="170"/>
        <w:rPr>
          <w:rFonts w:ascii="Times New Roman" w:hAnsi="Times New Roman"/>
          <w:color w:val="FF0000"/>
          <w:sz w:val="28"/>
          <w:szCs w:val="28"/>
        </w:rPr>
      </w:pPr>
    </w:p>
    <w:p w:rsidR="00692905" w:rsidRPr="00605DC0" w:rsidRDefault="00973526" w:rsidP="009021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05DC0">
        <w:rPr>
          <w:rFonts w:ascii="Times New Roman" w:hAnsi="Times New Roman"/>
          <w:b/>
          <w:sz w:val="28"/>
          <w:szCs w:val="28"/>
        </w:rPr>
        <w:t>2.</w:t>
      </w:r>
      <w:r w:rsidR="00DE08BA" w:rsidRPr="00605DC0">
        <w:rPr>
          <w:rFonts w:ascii="Times New Roman" w:hAnsi="Times New Roman"/>
          <w:b/>
          <w:sz w:val="28"/>
          <w:szCs w:val="28"/>
        </w:rPr>
        <w:t>Планируемые результаты по предмету «</w:t>
      </w:r>
      <w:r w:rsidR="00605DC0" w:rsidRPr="00605DC0">
        <w:rPr>
          <w:rFonts w:ascii="Times New Roman" w:hAnsi="Times New Roman"/>
          <w:b/>
          <w:sz w:val="28"/>
          <w:szCs w:val="28"/>
        </w:rPr>
        <w:t>Основы безопасности жизнедеятельности»</w:t>
      </w:r>
      <w:r w:rsidR="00DE08BA" w:rsidRPr="00605DC0">
        <w:rPr>
          <w:rFonts w:ascii="Times New Roman" w:hAnsi="Times New Roman"/>
          <w:b/>
          <w:sz w:val="28"/>
          <w:szCs w:val="28"/>
        </w:rPr>
        <w:t>».</w:t>
      </w:r>
    </w:p>
    <w:p w:rsidR="009021B8" w:rsidRDefault="009021B8" w:rsidP="009021B8">
      <w:pPr>
        <w:pStyle w:val="a3"/>
        <w:rPr>
          <w:rFonts w:ascii="Times New Roman" w:hAnsi="Times New Roman"/>
          <w:b/>
          <w:sz w:val="28"/>
          <w:szCs w:val="28"/>
        </w:rPr>
      </w:pPr>
      <w:r w:rsidRPr="00605DC0">
        <w:rPr>
          <w:rFonts w:ascii="Times New Roman" w:hAnsi="Times New Roman"/>
          <w:b/>
          <w:sz w:val="28"/>
          <w:szCs w:val="28"/>
        </w:rPr>
        <w:t>Личностные:</w:t>
      </w:r>
    </w:p>
    <w:p w:rsidR="0099312B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1)</w:t>
      </w:r>
      <w:r w:rsidRPr="00605DC0">
        <w:rPr>
          <w:rFonts w:ascii="Times New Roman" w:hAnsi="Times New Roman"/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</w:t>
      </w:r>
      <w:r w:rsidRPr="00605DC0">
        <w:rPr>
          <w:rFonts w:ascii="Times New Roman" w:hAnsi="Times New Roman"/>
          <w:sz w:val="28"/>
          <w:szCs w:val="28"/>
        </w:rPr>
        <w:lastRenderedPageBreak/>
        <w:t>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312B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DC0">
        <w:rPr>
          <w:rFonts w:ascii="Times New Roman" w:hAnsi="Times New Roman"/>
          <w:sz w:val="28"/>
          <w:szCs w:val="28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99312B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 xml:space="preserve">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312B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5DC0">
        <w:rPr>
          <w:rFonts w:ascii="Times New Roman" w:hAnsi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9312B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05DC0" w:rsidRDefault="00605DC0" w:rsidP="009021B8">
      <w:pPr>
        <w:pStyle w:val="a3"/>
        <w:rPr>
          <w:rFonts w:ascii="Times New Roman" w:hAnsi="Times New Roman"/>
          <w:sz w:val="28"/>
          <w:szCs w:val="28"/>
        </w:rPr>
      </w:pPr>
      <w:r w:rsidRPr="00605DC0">
        <w:rPr>
          <w:rFonts w:ascii="Times New Roman" w:hAnsi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9312B" w:rsidRPr="0099312B" w:rsidRDefault="0099312B" w:rsidP="009931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9312B">
        <w:rPr>
          <w:rFonts w:ascii="Times New Roman" w:hAnsi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proofErr w:type="gramEnd"/>
    </w:p>
    <w:p w:rsidR="0099312B" w:rsidRPr="0099312B" w:rsidRDefault="0099312B" w:rsidP="0099312B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3</w:t>
      </w:r>
    </w:p>
    <w:p w:rsidR="0099312B" w:rsidRDefault="0099312B" w:rsidP="0099312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9312B">
        <w:rPr>
          <w:rFonts w:ascii="Times New Roman" w:hAnsi="Times New Roman"/>
          <w:sz w:val="28"/>
          <w:szCs w:val="28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10) осознание значения семьи в жизни человека и общества, принятие ценности семейной жизни, уважительное и заботливое отношение к членам своей семьи; 11) развитие эстетического </w:t>
      </w:r>
      <w:r w:rsidRPr="0099312B">
        <w:rPr>
          <w:rFonts w:ascii="Times New Roman" w:hAnsi="Times New Roman"/>
          <w:sz w:val="28"/>
          <w:szCs w:val="28"/>
        </w:rPr>
        <w:lastRenderedPageBreak/>
        <w:t>сознания через освоение художественного наследия народов России и мира, творческой деятельности эстетического характера.</w:t>
      </w:r>
      <w:proofErr w:type="gramEnd"/>
    </w:p>
    <w:p w:rsidR="0099312B" w:rsidRPr="0099312B" w:rsidRDefault="0099312B" w:rsidP="0099312B">
      <w:pPr>
        <w:pStyle w:val="a3"/>
        <w:rPr>
          <w:rFonts w:ascii="Times New Roman" w:hAnsi="Times New Roman"/>
          <w:sz w:val="28"/>
          <w:szCs w:val="28"/>
        </w:rPr>
      </w:pPr>
    </w:p>
    <w:p w:rsidR="009021B8" w:rsidRPr="00696C45" w:rsidRDefault="00692905" w:rsidP="009021B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96C4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9021B8" w:rsidRPr="00696C45">
        <w:rPr>
          <w:rFonts w:ascii="Times New Roman" w:hAnsi="Times New Roman"/>
          <w:sz w:val="28"/>
          <w:szCs w:val="28"/>
        </w:rPr>
        <w:t>: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4) умение оценивать правильность выполнения учебной задачи, собственные возможности её решения;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9312B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99312B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7) умение создавать, применять и преобразовывать знаки и символы, модели и схемы для решения учебных и познавательных задач; 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8) смысловое чтение; 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11) 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99312B">
        <w:rPr>
          <w:rFonts w:ascii="Times New Roman" w:hAnsi="Times New Roman"/>
          <w:sz w:val="28"/>
          <w:szCs w:val="28"/>
        </w:rPr>
        <w:t>ко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мпетенции); </w:t>
      </w:r>
    </w:p>
    <w:p w:rsidR="0099312B" w:rsidRPr="0099312B" w:rsidRDefault="0099312B" w:rsidP="009021B8">
      <w:pPr>
        <w:pStyle w:val="a3"/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9312B" w:rsidRDefault="0099312B" w:rsidP="009021B8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99312B" w:rsidRPr="0099312B" w:rsidRDefault="0099312B" w:rsidP="0099312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9312B">
        <w:rPr>
          <w:rFonts w:ascii="Times New Roman" w:hAnsi="Times New Roman"/>
          <w:b/>
          <w:sz w:val="28"/>
          <w:szCs w:val="28"/>
        </w:rPr>
        <w:lastRenderedPageBreak/>
        <w:t xml:space="preserve">Предметные результаты </w:t>
      </w:r>
    </w:p>
    <w:p w:rsidR="000035C1" w:rsidRPr="00E468D9" w:rsidRDefault="000035C1" w:rsidP="000035C1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/>
          <w:b/>
          <w:sz w:val="28"/>
          <w:szCs w:val="28"/>
        </w:rPr>
        <w:t xml:space="preserve"> с использованием 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Pr="00381822">
        <w:rPr>
          <w:rFonts w:ascii="Times New Roman" w:eastAsia="Times New Roman" w:hAnsi="Times New Roman"/>
          <w:b/>
          <w:sz w:val="28"/>
          <w:szCs w:val="28"/>
        </w:rPr>
        <w:t>ехническо</w:t>
      </w:r>
      <w:r>
        <w:rPr>
          <w:rFonts w:ascii="Times New Roman" w:eastAsia="Times New Roman" w:hAnsi="Times New Roman"/>
          <w:b/>
          <w:sz w:val="28"/>
          <w:szCs w:val="28"/>
        </w:rPr>
        <w:t>го</w:t>
      </w:r>
      <w:r w:rsidRPr="00381822">
        <w:rPr>
          <w:rFonts w:ascii="Times New Roman" w:eastAsia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/>
          <w:b/>
          <w:sz w:val="28"/>
          <w:szCs w:val="28"/>
        </w:rPr>
        <w:t>я</w:t>
      </w:r>
      <w:proofErr w:type="gramStart"/>
      <w:r w:rsidRPr="003818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;</w:t>
      </w:r>
      <w:proofErr w:type="gramEnd"/>
      <w:r w:rsidRPr="00E468D9">
        <w:rPr>
          <w:rFonts w:ascii="Times New Roman" w:hAnsi="Times New Roman"/>
          <w:sz w:val="24"/>
          <w:szCs w:val="24"/>
        </w:rPr>
        <w:t xml:space="preserve"> </w:t>
      </w:r>
      <w:r w:rsidRPr="00E468D9">
        <w:rPr>
          <w:rFonts w:ascii="Times New Roman" w:hAnsi="Times New Roman"/>
          <w:sz w:val="28"/>
          <w:szCs w:val="28"/>
        </w:rPr>
        <w:t xml:space="preserve">тренажер-манекен для отработки сердечно-легочной реанимации, тренажер-манекен для отработки приемов удаления инородного тела из верхних </w:t>
      </w:r>
      <w:proofErr w:type="spellStart"/>
      <w:r w:rsidRPr="00E468D9">
        <w:rPr>
          <w:rFonts w:ascii="Times New Roman" w:hAnsi="Times New Roman"/>
          <w:sz w:val="28"/>
          <w:szCs w:val="28"/>
        </w:rPr>
        <w:t>дыхат</w:t>
      </w:r>
      <w:proofErr w:type="spellEnd"/>
      <w:r w:rsidRPr="00E468D9">
        <w:rPr>
          <w:rFonts w:ascii="Times New Roman" w:hAnsi="Times New Roman"/>
          <w:sz w:val="28"/>
          <w:szCs w:val="28"/>
        </w:rPr>
        <w:t xml:space="preserve">. путей, комплект шин транспортных </w:t>
      </w:r>
      <w:proofErr w:type="spellStart"/>
      <w:r w:rsidRPr="00E468D9">
        <w:rPr>
          <w:rFonts w:ascii="Times New Roman" w:hAnsi="Times New Roman"/>
          <w:sz w:val="28"/>
          <w:szCs w:val="28"/>
        </w:rPr>
        <w:t>иммобилизационных</w:t>
      </w:r>
      <w:proofErr w:type="spellEnd"/>
      <w:r w:rsidRPr="00E468D9">
        <w:rPr>
          <w:rFonts w:ascii="Times New Roman" w:hAnsi="Times New Roman"/>
          <w:sz w:val="28"/>
          <w:szCs w:val="28"/>
        </w:rPr>
        <w:t>, набор имитаторов травм и поражений</w:t>
      </w:r>
      <w:r w:rsidRPr="00E468D9">
        <w:rPr>
          <w:rFonts w:ascii="Times New Roman" w:hAnsi="Times New Roman"/>
          <w:b/>
          <w:sz w:val="28"/>
          <w:szCs w:val="28"/>
        </w:rPr>
        <w:t>:</w:t>
      </w:r>
    </w:p>
    <w:p w:rsidR="0099312B" w:rsidRPr="0099312B" w:rsidRDefault="0099312B" w:rsidP="0099312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условия экологической безопасности;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бытовые приборы;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средства бытовой химии;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средства коммуникации;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99312B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 на улице;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99312B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 в подъезде;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99312B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 в лифте;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99312B">
        <w:rPr>
          <w:rFonts w:ascii="Times New Roman" w:hAnsi="Times New Roman"/>
          <w:sz w:val="28"/>
          <w:szCs w:val="28"/>
        </w:rPr>
        <w:t>криминогенной ситуации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 в квартире;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вести и применять способы самозащиты при карманной краже;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дорожного движения;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пожаре;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применять первичные средства пожаротушения;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lastRenderedPageBreak/>
        <w:t>соблюдать правила безопасности дорожного движения пешеход</w:t>
      </w:r>
      <w:r w:rsidRPr="0099312B">
        <w:rPr>
          <w:rFonts w:ascii="Times New Roman" w:hAnsi="Times New Roman"/>
          <w:sz w:val="28"/>
          <w:szCs w:val="28"/>
        </w:rPr>
        <w:t xml:space="preserve"> соблюдать правила безопасности дорожного </w:t>
      </w:r>
      <w:proofErr w:type="gramStart"/>
      <w:r w:rsidRPr="0099312B">
        <w:rPr>
          <w:rFonts w:ascii="Times New Roman" w:hAnsi="Times New Roman"/>
          <w:sz w:val="28"/>
          <w:szCs w:val="28"/>
        </w:rPr>
        <w:t>движения пассажира транспортного средства правила поведения</w:t>
      </w:r>
      <w:proofErr w:type="gramEnd"/>
      <w:r w:rsidRPr="0099312B">
        <w:rPr>
          <w:rFonts w:ascii="Times New Roman" w:hAnsi="Times New Roman"/>
          <w:sz w:val="28"/>
          <w:szCs w:val="28"/>
        </w:rPr>
        <w:t xml:space="preserve"> на транспорте (наземном, в том числе железнодорожном, воздушном и водном);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 классифицировать и характеризовать причины и последствия опасных ситуаций на воде;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вести у воды и на воде;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использовать средства и способы само- и взаимопомощи на воде;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готовиться к туристическим походам;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вести в туристических походах;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ориентироваться на местности;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добывать и поддерживать огонь в автономных условиях;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добывать и очищать воду в автономных условиях;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подавать сигналы бедствия и отвечать на них;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средства индивидуальной защиты;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чрезвычайных ситуаций техногенного характера;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действовать по сигналу «Внимание всем!»;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средства индивидуальной и коллективной защиты;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комплектовать минимально необходимый набор вещей (документов, продуктов) в случае эвакуации;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классифицировать и характеризовать явления терроризма, экстремизма, </w:t>
      </w:r>
      <w:proofErr w:type="spellStart"/>
      <w:r w:rsidRPr="0099312B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99312B">
        <w:rPr>
          <w:rFonts w:ascii="Times New Roman" w:hAnsi="Times New Roman"/>
          <w:sz w:val="28"/>
          <w:szCs w:val="28"/>
        </w:rPr>
        <w:t xml:space="preserve"> и последствия данных явлений для личности, общества и государства;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99312B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99312B">
        <w:rPr>
          <w:rFonts w:ascii="Times New Roman" w:hAnsi="Times New Roman"/>
          <w:sz w:val="28"/>
          <w:szCs w:val="28"/>
        </w:rPr>
        <w:t>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lastRenderedPageBreak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9312B" w:rsidRPr="00F443FE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443FE">
        <w:rPr>
          <w:rFonts w:ascii="Times New Roman" w:hAnsi="Times New Roman"/>
          <w:sz w:val="28"/>
          <w:szCs w:val="28"/>
        </w:rPr>
        <w:t>классифицировать и характеризовать опасные ситуации в местах большого скопления людей;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планировать профилактические мероприятия по сохранению и укреплению своего здоровья;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выявлять мероприятия и факторы, потенциально опасные для здоровья;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использовать ресурсы интернета;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анализировать состояние своего здоровья;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определять состояния оказания неотложной помощи;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использовать алгоритм действий по оказанию первой помощи;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средства оказания первой помощи;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наружном и внутреннем кровотечении;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извлекать инородное тело из верхних дыхательных путей;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ушибах;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растяжениях;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вывихах;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переломах;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ожогах;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отморожениях и общем переохлаждении;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отравлениях;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тепловом (солнечном) ударе;</w:t>
      </w:r>
    </w:p>
    <w:p w:rsidR="0099312B" w:rsidRPr="0099312B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укусе насекомых и змей</w:t>
      </w:r>
      <w:proofErr w:type="gramStart"/>
      <w:r w:rsidRPr="0099312B">
        <w:rPr>
          <w:rFonts w:ascii="Times New Roman" w:hAnsi="Times New Roman"/>
          <w:sz w:val="28"/>
          <w:szCs w:val="28"/>
        </w:rPr>
        <w:t>.;</w:t>
      </w:r>
      <w:proofErr w:type="gramEnd"/>
    </w:p>
    <w:p w:rsidR="0099312B" w:rsidRPr="00F443FE" w:rsidRDefault="0099312B" w:rsidP="0099312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443FE">
        <w:rPr>
          <w:rFonts w:ascii="Times New Roman" w:hAnsi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lastRenderedPageBreak/>
        <w:t>безопасно использовать средства индивидуальной защиты велосипедиста;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поездках;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готовиться к туристическим поездкам;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адекватно оценивать ситуацию и безопасно вести в туристических поездках;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анализировать последствия возможных опасных ситуаций в местах большого скопления людей;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анализировать последствия возможных опасных ситуаций криминогенного характера;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безопасно вести и применять права покупателя;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 xml:space="preserve">анализировать последствия проявления терроризма, экстремизма, </w:t>
      </w:r>
      <w:proofErr w:type="spellStart"/>
      <w:r w:rsidRPr="0099312B">
        <w:rPr>
          <w:rFonts w:ascii="Times New Roman" w:hAnsi="Times New Roman"/>
          <w:sz w:val="28"/>
          <w:szCs w:val="28"/>
        </w:rPr>
        <w:t>наркотизма</w:t>
      </w:r>
      <w:proofErr w:type="spellEnd"/>
      <w:r w:rsidRPr="0099312B">
        <w:rPr>
          <w:rFonts w:ascii="Times New Roman" w:hAnsi="Times New Roman"/>
          <w:sz w:val="28"/>
          <w:szCs w:val="28"/>
        </w:rPr>
        <w:t>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характеризовать роль семьи в жизни личности и общества и ее влияние на здоровье человека;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классифицировать основные правовые аспекты оказания первой помощи;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не инфекционных заболеваниях;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инфекционных заболеваниях;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остановке сердечной деятельности;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коме;</w:t>
      </w:r>
    </w:p>
    <w:p w:rsidR="0099312B" w:rsidRPr="004D078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оказывать первую помощь при поражении электрическим током;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усваивать приемы действий в различных опасных и чрезвычайных ситуациях;</w:t>
      </w:r>
    </w:p>
    <w:p w:rsidR="0099312B" w:rsidRP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99312B" w:rsidRDefault="0099312B" w:rsidP="004D078B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9312B">
        <w:rPr>
          <w:rFonts w:ascii="Times New Roman" w:hAnsi="Times New Roman"/>
          <w:sz w:val="28"/>
          <w:szCs w:val="28"/>
        </w:rPr>
        <w:lastRenderedPageBreak/>
        <w:t>творчески решать моделируемые ситуации и практические задачи в области безопасности жизнедеятельности.</w:t>
      </w:r>
    </w:p>
    <w:p w:rsidR="004D078B" w:rsidRDefault="004D078B" w:rsidP="004D07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4D078B" w:rsidRPr="004D078B" w:rsidRDefault="004D078B" w:rsidP="004D078B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СОДЕРЖАНИЕ УЧЕБНОГО ПРЕДМЕТА ОБЖ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Введение. Почему это нужно знать?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Почему человеку необходимы знания о безопасности жизни? Задачи предмета ОБЖ. Что такое чрезвычайная ситуация, классификация чрезвычайных ситуаций. При каких условиях можно избежать или хотя бы уменьшить отрицательные последствия чрезвычайных ситуаций?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Здоровый образ жизни. Что это такое?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Что такое репродуктивное здоровье. Влияние семьи на здоровье подрастающего поколения, его психическое и эмоциональное благополучие. Социальные (общественные) институты и организации, участвующие в охране жизни и здоровья граждан.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Основные понятия о здоровье и здоровом образе жизни. Физическое здоровье и условия его сохранения. Психическое здоровье человека. Эмоциональное благополучие и здоровье человека. Внешние признаки здорового человека: уверенная походка, правильная осанка, приятное выражение лица, активность.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Факторы, определяющие физическое здоровье человека: наследственность, экология, условия проживания, медицинское обслуживание, желание и воля человека. Физическая культура и здоровье.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 xml:space="preserve">Психическое здоровье и условия его сохранения: осознание человеком своего «Я», объективная оценка своих возможностей, способностей, успешности деятельности. Адекватность реакций на различные жизненные ситуации, способность к самооценке, самоуправлению с учётом социальных норм и правил; стремление планировать свою жизнедеятельность при смене жизненных ситуаций, в том числе </w:t>
      </w:r>
      <w:proofErr w:type="gramStart"/>
      <w:r w:rsidRPr="004D078B">
        <w:rPr>
          <w:rFonts w:ascii="Times New Roman" w:hAnsi="Times New Roman"/>
          <w:sz w:val="28"/>
          <w:szCs w:val="28"/>
        </w:rPr>
        <w:t>при</w:t>
      </w:r>
      <w:proofErr w:type="gramEnd"/>
      <w:r w:rsidRPr="004D078B">
        <w:rPr>
          <w:rFonts w:ascii="Times New Roman" w:hAnsi="Times New Roman"/>
          <w:sz w:val="28"/>
          <w:szCs w:val="28"/>
        </w:rPr>
        <w:t xml:space="preserve"> чрезвычайных.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Социальные факторы, отрицательно воздействующие на психическое здоровье человека: социальные конфликты, нестабильность в обществе, нарушение взаимоотношений людей и др.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 xml:space="preserve">Эмоциональное здоровье подростка и условия его сохранения: благополучная адаптация к коллективу сверстников, демократический стиль отношений </w:t>
      </w:r>
      <w:proofErr w:type="gramStart"/>
      <w:r w:rsidRPr="004D078B">
        <w:rPr>
          <w:rFonts w:ascii="Times New Roman" w:hAnsi="Times New Roman"/>
          <w:sz w:val="28"/>
          <w:szCs w:val="28"/>
        </w:rPr>
        <w:t>со</w:t>
      </w:r>
      <w:proofErr w:type="gramEnd"/>
      <w:r w:rsidRPr="004D078B">
        <w:rPr>
          <w:rFonts w:ascii="Times New Roman" w:hAnsi="Times New Roman"/>
          <w:sz w:val="28"/>
          <w:szCs w:val="28"/>
        </w:rPr>
        <w:t xml:space="preserve"> взрослыми и сверстниками, интересная познавательная среда, объективная самооценка, правильная организация жизни и деятельности и др.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Негативные факторы воздействия на эмоциональное здоровье и благополучие подростка: проблемы в семейных отношениях, неумение общаться (дружить), неблагоприятный школьный климат, необъективная оценка своего «Я» и др.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Опасности, подстерегающие нас в повседневной жизни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lastRenderedPageBreak/>
        <w:t>Причины и последствия пожара. Правила пожарной безопасности. Правила поведения при пожаре. Первичные средства пожаротушения. Меры безопасности при пользовании пиротехникой.</w:t>
      </w: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Чрезвычайные ситуации в быту. Безопасность при использовании бытового газа, предметов бытовой химии. Правила поведения при заливе квартиры. Правила пользования электроприборами.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Разумная предосторожность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Предвидение опасностей при выборе места отдыха. Внимательное отношение к объявлениям технических, экологических, санитарных служб. Поведение на улицах населённого пункта. Опасное время суток. Меры предосторожности в лифте и на лестнице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8B" w:rsidRP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Опасные игры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>Неразорвавшиеся боеприпасы. Экстремальные виды спорта и развлечений. Способность предвидеть последствия своего поведения, умение справиться с эмоциями при выборе занятий и развлечений.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 xml:space="preserve"> Опасности, с которыми мы сталкиваемся на природе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 xml:space="preserve">Ядовитые растения нашей местности,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 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 Расширение кругозора. Ядовитые растения, мифы о грибах, опасные земноводные 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Современный транспорт и безопасность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sz w:val="28"/>
          <w:szCs w:val="28"/>
        </w:rPr>
        <w:t xml:space="preserve">Транспорт в современном мире. Виды транспортных средств. Негативное воздействие транспорта на природу. Чрезвычайные ситуации на дорогах. Причины и последствия дорожно-транспортных происшествий, поведение их участников, помощь пострадавшим. Метро — транспорт повышенной опасности. Возможные опасные ситуации, связанные с метро. Правила поведения в метро. Правила поведения пассажиров на борту авиалайнера. Нестандартные ситуации во время полёта. Меры предосторожности при ухудшении самочувствия во время полёта. Особенность железнодорожного транспорта. Правила поведения при крушении поезда, при возникновении в вагоне пожара. Расширение кругозора. Экологически </w:t>
      </w:r>
      <w:proofErr w:type="spellStart"/>
      <w:r w:rsidRPr="004D078B">
        <w:rPr>
          <w:rFonts w:ascii="Times New Roman" w:hAnsi="Times New Roman"/>
          <w:sz w:val="28"/>
          <w:szCs w:val="28"/>
        </w:rPr>
        <w:t>безопасныйтранспорт</w:t>
      </w:r>
      <w:proofErr w:type="spellEnd"/>
      <w:r w:rsidRPr="004D078B">
        <w:rPr>
          <w:rFonts w:ascii="Times New Roman" w:hAnsi="Times New Roman"/>
          <w:sz w:val="28"/>
          <w:szCs w:val="28"/>
        </w:rPr>
        <w:t xml:space="preserve">, ремни безопасности, наказания за нарушения правил безопасного полёта 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>Итоговое контрольное тестирование</w:t>
      </w:r>
    </w:p>
    <w:p w:rsidR="004D078B" w:rsidRDefault="004D078B" w:rsidP="004D078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4D078B">
        <w:rPr>
          <w:rFonts w:ascii="Times New Roman" w:hAnsi="Times New Roman"/>
          <w:b/>
          <w:sz w:val="28"/>
          <w:szCs w:val="28"/>
        </w:rPr>
        <w:t xml:space="preserve"> Итоговое повторение и обобщение</w:t>
      </w:r>
    </w:p>
    <w:p w:rsidR="004870E3" w:rsidRDefault="00973526" w:rsidP="00EB6A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77F">
        <w:rPr>
          <w:rFonts w:ascii="Times New Roman" w:hAnsi="Times New Roman"/>
          <w:b/>
          <w:sz w:val="28"/>
          <w:szCs w:val="28"/>
        </w:rPr>
        <w:lastRenderedPageBreak/>
        <w:t>4</w:t>
      </w:r>
      <w:r w:rsidR="00783E3A" w:rsidRPr="008A677F">
        <w:rPr>
          <w:rFonts w:ascii="Times New Roman" w:hAnsi="Times New Roman"/>
          <w:b/>
          <w:sz w:val="28"/>
          <w:szCs w:val="28"/>
        </w:rPr>
        <w:t>.Т</w:t>
      </w:r>
      <w:r w:rsidR="004870E3" w:rsidRPr="008A677F">
        <w:rPr>
          <w:rFonts w:ascii="Times New Roman" w:hAnsi="Times New Roman"/>
          <w:b/>
          <w:sz w:val="28"/>
          <w:szCs w:val="28"/>
        </w:rPr>
        <w:t>ематическое  планирование.</w:t>
      </w:r>
    </w:p>
    <w:p w:rsidR="00EB6AAD" w:rsidRPr="008A677F" w:rsidRDefault="00EB6AAD" w:rsidP="00EB6A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4870E3" w:rsidRPr="00AB778A" w:rsidRDefault="004870E3" w:rsidP="00AE1D00">
      <w:pPr>
        <w:shd w:val="clear" w:color="auto" w:fill="FFFFFF" w:themeFill="background1"/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5"/>
        <w:gridCol w:w="6907"/>
        <w:gridCol w:w="1459"/>
      </w:tblGrid>
      <w:tr w:rsidR="00AB778A" w:rsidRPr="00AB778A" w:rsidTr="004870E3">
        <w:trPr>
          <w:trHeight w:val="5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Тема урока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Введение. Цели предмета ОБЖ.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8A677F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Окружающая среда и безопасность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Зависит ли здоровье от образа жизни?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Физическое здоровье.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8F1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О жирах, белках и углеводах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Питаемся правильно. Поговорим о диете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Проблемы экологии питания.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Психическое здоровье.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Воздействие шумов на организм человека. Компьютер и здоровье.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Социальное здоровье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rPr>
          <w:trHeight w:val="3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Репродуктивное здоровье.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Причины и последствия пожаров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29448E" w:rsidP="001042F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Новый год не принес неприятностей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Утечка газа.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Бытовая химия.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4870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B5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B5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Залив жилища. Электричество.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6B5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Разумная предосторожность. Как вести себя на улице.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Опасные игры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BF5742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Ядовитые растения. Съедобные и несъедобные грибы.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Неожиданные встречи в лесу. Гроза в лесу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Водоём зимой и летом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Отдых на воде.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Как помочь тонущему человеку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Как спастись, если провалился под лёд?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AE1D00">
        <w:trPr>
          <w:trHeight w:val="2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Транспорт в современном мире.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Почему транспорт является источником опасности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Опасные игры на дорогах.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8A677F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Правила поведения на транспорте. Опасные ситуации в метро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AE1D0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1D00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AE1D00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Железнодорожный транспорт.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1D00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AE1D00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D00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A677F" w:rsidRPr="00AB778A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AE1D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C806D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Обобщающее повторение за курс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77F" w:rsidRPr="00AE1D00" w:rsidRDefault="00AE1D00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778A" w:rsidRPr="00AB778A" w:rsidTr="008A677F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8A677F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AE1D00" w:rsidRDefault="004870E3" w:rsidP="004870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0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4870E3" w:rsidRPr="00AB778A" w:rsidRDefault="004870E3" w:rsidP="004870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1273A5" w:rsidRPr="00AB778A" w:rsidRDefault="001273A5" w:rsidP="004870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1273A5" w:rsidRPr="00AB778A" w:rsidRDefault="001273A5" w:rsidP="004870E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C806DF" w:rsidRDefault="00C806DF" w:rsidP="00793210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1273A5" w:rsidRDefault="001273A5" w:rsidP="00C806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06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 – тематическое планирование.</w:t>
      </w:r>
    </w:p>
    <w:p w:rsidR="00C806DF" w:rsidRPr="00C806DF" w:rsidRDefault="0047658D" w:rsidP="00C806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C806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1273A5" w:rsidRPr="00C806DF" w:rsidRDefault="001273A5" w:rsidP="001273A5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73A5" w:rsidRPr="00C806DF" w:rsidRDefault="001273A5" w:rsidP="001273A5">
      <w:pPr>
        <w:spacing w:after="0" w:line="23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40"/>
        <w:gridCol w:w="10"/>
        <w:gridCol w:w="30"/>
        <w:gridCol w:w="1211"/>
        <w:gridCol w:w="65"/>
        <w:gridCol w:w="915"/>
        <w:gridCol w:w="57"/>
        <w:gridCol w:w="83"/>
        <w:gridCol w:w="1100"/>
        <w:gridCol w:w="2260"/>
        <w:gridCol w:w="30"/>
      </w:tblGrid>
      <w:tr w:rsidR="00C806DF" w:rsidRPr="00C806DF" w:rsidTr="00C23C5E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C806DF" w:rsidRPr="00C806DF" w:rsidTr="00C23C5E">
        <w:trPr>
          <w:trHeight w:val="32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6DF" w:rsidRPr="00C806DF" w:rsidTr="00C23C5E">
        <w:trPr>
          <w:trHeight w:val="141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5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ind w:left="2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6DF" w:rsidRPr="00C806DF" w:rsidTr="00C23C5E">
        <w:trPr>
          <w:trHeight w:val="16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6DF" w:rsidRPr="00C806DF" w:rsidTr="00C23C5E">
        <w:trPr>
          <w:trHeight w:val="1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6DF" w:rsidRPr="00C806DF" w:rsidTr="00C23C5E">
        <w:trPr>
          <w:trHeight w:val="16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6DF" w:rsidRPr="00C806DF" w:rsidTr="008A677F">
        <w:trPr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C23" w:rsidRPr="00C806DF" w:rsidRDefault="00A85C23" w:rsidP="00C806D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hAnsi="Times New Roman"/>
                <w:b/>
                <w:sz w:val="24"/>
                <w:szCs w:val="24"/>
              </w:rPr>
              <w:t xml:space="preserve">I четверть. </w:t>
            </w:r>
          </w:p>
        </w:tc>
        <w:tc>
          <w:tcPr>
            <w:tcW w:w="30" w:type="dxa"/>
            <w:vAlign w:val="bottom"/>
          </w:tcPr>
          <w:p w:rsidR="00A85C23" w:rsidRPr="00C806DF" w:rsidRDefault="00A85C23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78A" w:rsidRPr="00AB778A" w:rsidTr="00C23C5E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1273A5" w:rsidRPr="00C806DF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AB778A" w:rsidRDefault="001273A5" w:rsidP="001273A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Введение. Цели предмета ОБЖ.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Окружающая среда и безопасность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Зависит ли здоровье от образа жизни?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Физическое здоровье.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О жирах, белках и углеводах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Питаемся правильно. Поговорим о диете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997BAC" w:rsidRDefault="00C806DF" w:rsidP="00C806DF">
            <w:r w:rsidRPr="00997BAC">
              <w:t>Проблемы экологии питания.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Default="00C806DF" w:rsidP="00C806DF">
            <w:r w:rsidRPr="00997BAC">
              <w:t>Психическое здоровье.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C806DF" w:rsidRPr="00AB778A" w:rsidRDefault="00C806DF" w:rsidP="00C806D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B778A" w:rsidRPr="00AB778A" w:rsidTr="00E12E5B">
        <w:trPr>
          <w:gridAfter w:val="1"/>
          <w:wAfter w:w="30" w:type="dxa"/>
          <w:trHeight w:val="959"/>
        </w:trPr>
        <w:tc>
          <w:tcPr>
            <w:tcW w:w="968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5C23" w:rsidRPr="00C806DF" w:rsidRDefault="00A85C23" w:rsidP="00C80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</w:tr>
      <w:tr w:rsidR="00C806DF" w:rsidRPr="00AB778A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Воздействие шумов на организм человека. Компьютер и здоровье.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Социальное здоровье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Репродуктивное здоровье.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Причины и последствия пожаров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Средства пожаротушения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703B30">
        <w:trPr>
          <w:gridAfter w:val="1"/>
          <w:wAfter w:w="30" w:type="dxa"/>
          <w:trHeight w:val="74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703B30" w:rsidRPr="00703B30" w:rsidRDefault="00703B30" w:rsidP="00703B30">
            <w:r w:rsidRPr="00703B30">
              <w:t>Чтобы Новый год не принес неприятности.</w:t>
            </w:r>
          </w:p>
          <w:p w:rsidR="00C806DF" w:rsidRPr="004274E1" w:rsidRDefault="00C806DF" w:rsidP="00C806DF"/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Pr="004274E1" w:rsidRDefault="00C806DF" w:rsidP="00C806DF">
            <w:r w:rsidRPr="004274E1">
              <w:t>Утечка газа.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06DF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806DF" w:rsidRDefault="00C806DF" w:rsidP="00C806DF">
            <w:r w:rsidRPr="004274E1">
              <w:t>Бытовая химия.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C806DF" w:rsidRDefault="00C806DF" w:rsidP="00C806DF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06DF" w:rsidRPr="00AB778A" w:rsidRDefault="00C806DF" w:rsidP="00C806DF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B778A" w:rsidRPr="00AB778A" w:rsidTr="008A677F">
        <w:trPr>
          <w:gridAfter w:val="1"/>
          <w:wAfter w:w="30" w:type="dxa"/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E5B" w:rsidRPr="00C23C5E" w:rsidRDefault="00E12E5B" w:rsidP="00C80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C5E">
              <w:rPr>
                <w:rFonts w:ascii="Times New Roman" w:hAnsi="Times New Roman"/>
                <w:b/>
                <w:sz w:val="24"/>
                <w:szCs w:val="24"/>
              </w:rPr>
              <w:t>III четверть.</w:t>
            </w:r>
          </w:p>
        </w:tc>
      </w:tr>
      <w:tr w:rsidR="00AB778A" w:rsidRPr="00AB778A" w:rsidTr="00C23C5E">
        <w:trPr>
          <w:gridAfter w:val="1"/>
          <w:wAfter w:w="30" w:type="dxa"/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E5B" w:rsidRPr="00AB778A" w:rsidRDefault="00E12E5B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Залив жилища. Электричество.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6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Разумная предосторожность. Как вести себя на улице.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Опасные игры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6D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Переломы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4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BF5742" w:rsidP="00C23C5E">
            <w:r>
              <w:rPr>
                <w:rFonts w:ascii="Times New Roman" w:hAnsi="Times New Roman"/>
                <w:sz w:val="24"/>
                <w:szCs w:val="24"/>
              </w:rPr>
              <w:t>Ядовитые растения. Съедобные и несъедобные грибы.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2              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6D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Неожиданные встречи в лесу. Гроза в лесу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Водоём зимой и летом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6D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9651CF">
              <w:t>Отдых на воде.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Default="00C23C5E" w:rsidP="00C23C5E">
            <w:r w:rsidRPr="009651CF">
              <w:t>Как помочь тонущему человеку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68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6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9651CF" w:rsidRDefault="00C23C5E" w:rsidP="00C23C5E">
            <w:r w:rsidRPr="00C23C5E">
              <w:t xml:space="preserve">Как спастись, если провалился под </w:t>
            </w:r>
            <w:proofErr w:type="spellStart"/>
            <w:r w:rsidRPr="00C23C5E">
              <w:t>лёд</w:t>
            </w:r>
            <w:proofErr w:type="gramStart"/>
            <w:r w:rsidRPr="00C23C5E">
              <w:t>?</w:t>
            </w:r>
            <w:r w:rsidRPr="009651CF">
              <w:t>З</w:t>
            </w:r>
            <w:proofErr w:type="gramEnd"/>
            <w:r w:rsidRPr="009651CF">
              <w:t>алив</w:t>
            </w:r>
            <w:proofErr w:type="spellEnd"/>
            <w:r w:rsidRPr="009651CF">
              <w:t xml:space="preserve"> жилища. Электричество.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C23C5E" w:rsidRPr="00C806DF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C806DF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806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B778A" w:rsidRPr="00AB778A" w:rsidTr="008A677F">
        <w:trPr>
          <w:gridAfter w:val="1"/>
          <w:wAfter w:w="30" w:type="dxa"/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27" w:rsidRPr="00030D81" w:rsidRDefault="007E0727" w:rsidP="00030D81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8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IV четверть</w:t>
            </w:r>
          </w:p>
        </w:tc>
      </w:tr>
      <w:tr w:rsidR="00AB778A" w:rsidRPr="00AB778A" w:rsidTr="00C23C5E">
        <w:trPr>
          <w:gridAfter w:val="1"/>
          <w:wAfter w:w="30" w:type="dxa"/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7E0727" w:rsidRPr="00030D81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030D81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27" w:rsidRPr="00AB778A" w:rsidRDefault="007E0727" w:rsidP="008A677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030D81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Транспорт в современном мире.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030D81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Почему транспорт является источником опасности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030D81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Опасные игры на дорогах.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030D81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D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Правила поведения на транспорте. Опасные ситуации в метро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308" w:lineRule="exact"/>
              <w:ind w:left="1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C5E" w:rsidRPr="00030D81" w:rsidRDefault="00C23C5E" w:rsidP="00C23C5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0D8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Авиационный транспорт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Железнодорожный транспорт.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Pr="00BB77DD" w:rsidRDefault="00C23C5E" w:rsidP="00C23C5E">
            <w:r w:rsidRPr="00BB77DD">
              <w:t>Итоговое тестирование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23C5E" w:rsidRPr="00AB778A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C23C5E" w:rsidRDefault="00C23C5E" w:rsidP="00C23C5E">
            <w:r w:rsidRPr="00BB77DD">
              <w:t>Обобщающее повторение за курс</w:t>
            </w:r>
            <w:r>
              <w:t xml:space="preserve"> «ОБЖ»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0D8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030D81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3C5E" w:rsidRPr="00AB778A" w:rsidRDefault="00C23C5E" w:rsidP="00C23C5E">
            <w:pPr>
              <w:spacing w:after="0" w:line="240" w:lineRule="auto"/>
              <w:ind w:left="1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92905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:rsidR="003A1F6E" w:rsidRDefault="003A1F6E" w:rsidP="00692905">
      <w:pPr>
        <w:spacing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p w:rsidR="003A1F6E" w:rsidRPr="00AB778A" w:rsidRDefault="003A1F6E" w:rsidP="003A1F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Pr="00AB778A" w:rsidRDefault="003A1F6E" w:rsidP="003A1F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Pr="00AB778A" w:rsidRDefault="003A1F6E" w:rsidP="003A1F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Default="003A1F6E" w:rsidP="003A1F6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Default="003A1F6E" w:rsidP="003A1F6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Default="003A1F6E" w:rsidP="003A1F6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Default="003A1F6E" w:rsidP="003A1F6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3A1F6E" w:rsidRDefault="003A1F6E" w:rsidP="003A1F6E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bookmarkStart w:id="0" w:name="_GoBack"/>
      <w:bookmarkEnd w:id="0"/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692905" w:rsidRPr="00AB778A" w:rsidRDefault="00692905" w:rsidP="00692905">
      <w:pPr>
        <w:spacing w:line="240" w:lineRule="auto"/>
        <w:jc w:val="center"/>
        <w:rPr>
          <w:rFonts w:ascii="Tahoma" w:hAnsi="Tahoma" w:cs="Tahoma"/>
          <w:b/>
          <w:color w:val="FF0000"/>
        </w:rPr>
      </w:pPr>
    </w:p>
    <w:p w:rsidR="00806C39" w:rsidRPr="00AB778A" w:rsidRDefault="00806C39">
      <w:pPr>
        <w:rPr>
          <w:color w:val="FF0000"/>
        </w:rPr>
      </w:pPr>
    </w:p>
    <w:sectPr w:rsidR="00806C39" w:rsidRPr="00AB778A" w:rsidSect="005B5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8E" w:rsidRDefault="0029448E" w:rsidP="00577850">
      <w:pPr>
        <w:spacing w:after="0" w:line="240" w:lineRule="auto"/>
      </w:pPr>
      <w:r>
        <w:separator/>
      </w:r>
    </w:p>
  </w:endnote>
  <w:endnote w:type="continuationSeparator" w:id="1">
    <w:p w:rsidR="0029448E" w:rsidRDefault="0029448E" w:rsidP="0057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E" w:rsidRDefault="002944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46786"/>
    </w:sdtPr>
    <w:sdtContent>
      <w:p w:rsidR="0029448E" w:rsidRDefault="0076525E">
        <w:pPr>
          <w:pStyle w:val="a7"/>
          <w:jc w:val="center"/>
        </w:pPr>
        <w:fldSimple w:instr="PAGE   \* MERGEFORMAT">
          <w:r w:rsidR="008A06BC">
            <w:rPr>
              <w:noProof/>
            </w:rPr>
            <w:t>2</w:t>
          </w:r>
        </w:fldSimple>
      </w:p>
    </w:sdtContent>
  </w:sdt>
  <w:p w:rsidR="0029448E" w:rsidRDefault="002944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E" w:rsidRDefault="002944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8E" w:rsidRDefault="0029448E" w:rsidP="00577850">
      <w:pPr>
        <w:spacing w:after="0" w:line="240" w:lineRule="auto"/>
      </w:pPr>
      <w:r>
        <w:separator/>
      </w:r>
    </w:p>
  </w:footnote>
  <w:footnote w:type="continuationSeparator" w:id="1">
    <w:p w:rsidR="0029448E" w:rsidRDefault="0029448E" w:rsidP="0057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E" w:rsidRDefault="002944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E" w:rsidRDefault="0029448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8E" w:rsidRDefault="002944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D4"/>
    <w:multiLevelType w:val="hybridMultilevel"/>
    <w:tmpl w:val="F5DCBA12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422A"/>
    <w:multiLevelType w:val="hybridMultilevel"/>
    <w:tmpl w:val="32AA0A3E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521"/>
    <w:multiLevelType w:val="hybridMultilevel"/>
    <w:tmpl w:val="01546018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0378"/>
    <w:multiLevelType w:val="hybridMultilevel"/>
    <w:tmpl w:val="BBEE2442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2C3"/>
    <w:multiLevelType w:val="hybridMultilevel"/>
    <w:tmpl w:val="0C48754E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100B3"/>
    <w:multiLevelType w:val="hybridMultilevel"/>
    <w:tmpl w:val="1468175C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803EA"/>
    <w:multiLevelType w:val="hybridMultilevel"/>
    <w:tmpl w:val="AC00FA64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A73EF"/>
    <w:multiLevelType w:val="hybridMultilevel"/>
    <w:tmpl w:val="D4206906"/>
    <w:lvl w:ilvl="0" w:tplc="3A70627C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756F3A"/>
    <w:multiLevelType w:val="hybridMultilevel"/>
    <w:tmpl w:val="909AE35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5509E"/>
    <w:multiLevelType w:val="hybridMultilevel"/>
    <w:tmpl w:val="2AF0BAB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77E31"/>
    <w:multiLevelType w:val="hybridMultilevel"/>
    <w:tmpl w:val="89F283C4"/>
    <w:lvl w:ilvl="0" w:tplc="5590FA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E146311"/>
    <w:multiLevelType w:val="hybridMultilevel"/>
    <w:tmpl w:val="28C4298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B1853"/>
    <w:multiLevelType w:val="hybridMultilevel"/>
    <w:tmpl w:val="E09C6598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E122D"/>
    <w:multiLevelType w:val="hybridMultilevel"/>
    <w:tmpl w:val="1CAC5B30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155D"/>
    <w:multiLevelType w:val="hybridMultilevel"/>
    <w:tmpl w:val="AA004C16"/>
    <w:lvl w:ilvl="0" w:tplc="3A70627C">
      <w:start w:val="1"/>
      <w:numFmt w:val="bullet"/>
      <w:lvlText w:val=""/>
      <w:lvlJc w:val="center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05"/>
    <w:rsid w:val="000005FF"/>
    <w:rsid w:val="000035C1"/>
    <w:rsid w:val="00030920"/>
    <w:rsid w:val="00030D81"/>
    <w:rsid w:val="0006727D"/>
    <w:rsid w:val="00074542"/>
    <w:rsid w:val="00095AF1"/>
    <w:rsid w:val="001042FF"/>
    <w:rsid w:val="0011312B"/>
    <w:rsid w:val="00121422"/>
    <w:rsid w:val="001273A5"/>
    <w:rsid w:val="00160230"/>
    <w:rsid w:val="001642A2"/>
    <w:rsid w:val="00211DCC"/>
    <w:rsid w:val="00284ADF"/>
    <w:rsid w:val="0029448E"/>
    <w:rsid w:val="002C6B92"/>
    <w:rsid w:val="002D6906"/>
    <w:rsid w:val="002F6B56"/>
    <w:rsid w:val="00337D7D"/>
    <w:rsid w:val="00351C92"/>
    <w:rsid w:val="0035466D"/>
    <w:rsid w:val="0039780C"/>
    <w:rsid w:val="003A1F6E"/>
    <w:rsid w:val="003C19B7"/>
    <w:rsid w:val="003F15B3"/>
    <w:rsid w:val="00410722"/>
    <w:rsid w:val="004576F5"/>
    <w:rsid w:val="0047658D"/>
    <w:rsid w:val="004870E3"/>
    <w:rsid w:val="00491A99"/>
    <w:rsid w:val="00494300"/>
    <w:rsid w:val="004B148F"/>
    <w:rsid w:val="004D078B"/>
    <w:rsid w:val="005074B6"/>
    <w:rsid w:val="00522B98"/>
    <w:rsid w:val="0055377E"/>
    <w:rsid w:val="005675AE"/>
    <w:rsid w:val="00577850"/>
    <w:rsid w:val="00586732"/>
    <w:rsid w:val="005A44AD"/>
    <w:rsid w:val="005A716F"/>
    <w:rsid w:val="005B53FC"/>
    <w:rsid w:val="005C3C93"/>
    <w:rsid w:val="005D5A86"/>
    <w:rsid w:val="005D6B7F"/>
    <w:rsid w:val="00605DC0"/>
    <w:rsid w:val="00692905"/>
    <w:rsid w:val="00696C45"/>
    <w:rsid w:val="006C129A"/>
    <w:rsid w:val="006C5F17"/>
    <w:rsid w:val="006F045A"/>
    <w:rsid w:val="006F298D"/>
    <w:rsid w:val="006F5354"/>
    <w:rsid w:val="00703B30"/>
    <w:rsid w:val="0072012A"/>
    <w:rsid w:val="007422A1"/>
    <w:rsid w:val="00742DD5"/>
    <w:rsid w:val="0076525E"/>
    <w:rsid w:val="00783E3A"/>
    <w:rsid w:val="00793210"/>
    <w:rsid w:val="007B5909"/>
    <w:rsid w:val="007E0727"/>
    <w:rsid w:val="00806C39"/>
    <w:rsid w:val="00863A4A"/>
    <w:rsid w:val="008A06BC"/>
    <w:rsid w:val="008A677F"/>
    <w:rsid w:val="008E5124"/>
    <w:rsid w:val="008F10CD"/>
    <w:rsid w:val="009021B8"/>
    <w:rsid w:val="00973526"/>
    <w:rsid w:val="009849A5"/>
    <w:rsid w:val="009914DF"/>
    <w:rsid w:val="0099312B"/>
    <w:rsid w:val="009E779B"/>
    <w:rsid w:val="00A036DF"/>
    <w:rsid w:val="00A03F2B"/>
    <w:rsid w:val="00A33AE1"/>
    <w:rsid w:val="00A516B5"/>
    <w:rsid w:val="00A85C23"/>
    <w:rsid w:val="00AB778A"/>
    <w:rsid w:val="00AE1D00"/>
    <w:rsid w:val="00AF26F4"/>
    <w:rsid w:val="00B97F17"/>
    <w:rsid w:val="00BD610F"/>
    <w:rsid w:val="00BF5742"/>
    <w:rsid w:val="00C23C5E"/>
    <w:rsid w:val="00C718D4"/>
    <w:rsid w:val="00C806DF"/>
    <w:rsid w:val="00C95533"/>
    <w:rsid w:val="00CA5662"/>
    <w:rsid w:val="00CB5ADD"/>
    <w:rsid w:val="00D07CDB"/>
    <w:rsid w:val="00D30B99"/>
    <w:rsid w:val="00DB7060"/>
    <w:rsid w:val="00DC3952"/>
    <w:rsid w:val="00DD1A5B"/>
    <w:rsid w:val="00DE08BA"/>
    <w:rsid w:val="00E10B05"/>
    <w:rsid w:val="00E12E5B"/>
    <w:rsid w:val="00E24D36"/>
    <w:rsid w:val="00E44D66"/>
    <w:rsid w:val="00E468D9"/>
    <w:rsid w:val="00E62435"/>
    <w:rsid w:val="00E86906"/>
    <w:rsid w:val="00E92DE1"/>
    <w:rsid w:val="00EB6AAD"/>
    <w:rsid w:val="00EC5819"/>
    <w:rsid w:val="00ED08E4"/>
    <w:rsid w:val="00EE5823"/>
    <w:rsid w:val="00F10821"/>
    <w:rsid w:val="00F27871"/>
    <w:rsid w:val="00F443FE"/>
    <w:rsid w:val="00F67A56"/>
    <w:rsid w:val="00F96FFB"/>
    <w:rsid w:val="00F979F6"/>
    <w:rsid w:val="00FC21B3"/>
    <w:rsid w:val="00FE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1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84ADF"/>
    <w:pPr>
      <w:ind w:left="720"/>
      <w:contextualSpacing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D61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85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77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85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4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C70C0-56C3-4C0F-B88E-10926C5F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76</cp:revision>
  <dcterms:created xsi:type="dcterms:W3CDTF">2018-06-22T06:21:00Z</dcterms:created>
  <dcterms:modified xsi:type="dcterms:W3CDTF">2023-03-28T08:08:00Z</dcterms:modified>
</cp:coreProperties>
</file>