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2"/>
        <w:gridCol w:w="3367"/>
      </w:tblGrid>
      <w:tr w:rsidR="004E057E" w:rsidTr="008942BE">
        <w:tc>
          <w:tcPr>
            <w:tcW w:w="6522" w:type="dxa"/>
          </w:tcPr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ПРИНЯТА</w:t>
            </w:r>
            <w:proofErr w:type="gramEnd"/>
          </w:p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4E057E" w:rsidRDefault="00F56045" w:rsidP="00F95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</w:t>
            </w:r>
            <w:r w:rsidR="004E057E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«</w:t>
            </w:r>
            <w:r w:rsidR="005A4450">
              <w:rPr>
                <w:rFonts w:ascii="Times New Roman" w:hAnsi="Times New Roman" w:cs="Times New Roman"/>
                <w:sz w:val="24"/>
                <w:u w:val="single"/>
              </w:rPr>
              <w:t>26</w:t>
            </w:r>
            <w:r w:rsidR="004E057E" w:rsidRPr="004E057E">
              <w:rPr>
                <w:rFonts w:ascii="Times New Roman" w:hAnsi="Times New Roman" w:cs="Times New Roman"/>
                <w:sz w:val="24"/>
                <w:u w:val="single"/>
              </w:rPr>
              <w:t xml:space="preserve">»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августа</w:t>
            </w:r>
            <w:r w:rsidR="004E057E" w:rsidRPr="004E057E">
              <w:rPr>
                <w:rFonts w:ascii="Times New Roman" w:hAnsi="Times New Roman" w:cs="Times New Roman"/>
                <w:sz w:val="24"/>
                <w:u w:val="single"/>
              </w:rPr>
              <w:t xml:space="preserve"> 2021</w:t>
            </w:r>
          </w:p>
        </w:tc>
        <w:tc>
          <w:tcPr>
            <w:tcW w:w="3367" w:type="dxa"/>
          </w:tcPr>
          <w:p w:rsidR="004E057E" w:rsidRDefault="005A4450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УТВЕРЖДАЮ.</w:t>
            </w:r>
          </w:p>
          <w:p w:rsidR="002E55A2" w:rsidRDefault="002E55A2" w:rsidP="00D51FE5">
            <w:pPr>
              <w:rPr>
                <w:rFonts w:ascii="Times New Roman" w:hAnsi="Times New Roman" w:cs="Times New Roman"/>
                <w:sz w:val="24"/>
              </w:rPr>
            </w:pPr>
          </w:p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057E" w:rsidRDefault="004E057E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B33765" w:rsidRDefault="00B33765" w:rsidP="00D51FE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32"/>
        </w:rPr>
      </w:pPr>
      <w:r w:rsidRPr="00BB00A4">
        <w:rPr>
          <w:rFonts w:ascii="Times New Roman" w:hAnsi="Times New Roman" w:cs="Times New Roman"/>
          <w:b/>
          <w:sz w:val="32"/>
        </w:rPr>
        <w:t>РАБОЧАЯ ПРОГРАММА ВОСПИТАНИЯ</w:t>
      </w:r>
    </w:p>
    <w:p w:rsidR="00F255EE" w:rsidRDefault="005A4450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«РЫБНОВСКАЯ  СШ  №4</w:t>
      </w:r>
    </w:p>
    <w:p w:rsidR="00D51FE5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ОСУЩЕСТВЛЯЮЩЕГО ОБРАЗОВАТЕЛЬНЫЙ ПРОЦЕСС НА УРОВНЕ ДОШКОЛЬНОГО ОБРАЗОВАНИЯ</w:t>
      </w:r>
    </w:p>
    <w:p w:rsidR="00F255EE" w:rsidRPr="00B33765" w:rsidRDefault="00F255EE" w:rsidP="00F255E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</w:t>
      </w:r>
      <w:r w:rsidRPr="00B33765">
        <w:rPr>
          <w:rFonts w:ascii="Times New Roman" w:hAnsi="Times New Roman" w:cs="Times New Roman"/>
          <w:b/>
          <w:sz w:val="32"/>
        </w:rPr>
        <w:t xml:space="preserve"> 2021-2025 </w:t>
      </w:r>
      <w:r>
        <w:rPr>
          <w:rFonts w:ascii="Times New Roman" w:hAnsi="Times New Roman" w:cs="Times New Roman"/>
          <w:b/>
          <w:sz w:val="32"/>
        </w:rPr>
        <w:t>годы</w:t>
      </w:r>
    </w:p>
    <w:p w:rsidR="00F255EE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1B509C" w:rsidRDefault="001B509C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1B509C" w:rsidRDefault="001B509C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1B509C" w:rsidRDefault="001B509C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1B509C" w:rsidRDefault="001B509C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1F65D2" w:rsidRDefault="001F65D2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255EE" w:rsidRPr="00F255EE" w:rsidRDefault="00F255EE" w:rsidP="00F25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5"/>
        <w:tblW w:w="0" w:type="auto"/>
        <w:tblLook w:val="04A0"/>
      </w:tblPr>
      <w:tblGrid>
        <w:gridCol w:w="8330"/>
        <w:gridCol w:w="1241"/>
      </w:tblGrid>
      <w:tr w:rsidR="00F255EE" w:rsidTr="0024504C">
        <w:tc>
          <w:tcPr>
            <w:tcW w:w="8330" w:type="dxa"/>
          </w:tcPr>
          <w:p w:rsidR="00F255EE" w:rsidRPr="00097627" w:rsidRDefault="00F255EE" w:rsidP="00F2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и планируемые результаты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 образовательного учреждения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Общности (сообщества)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культурные практики в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планируемым результатам освоения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</w:rPr>
              <w:t>2.1.1.</w:t>
            </w:r>
            <w:r w:rsidRPr="0033284E">
              <w:rPr>
                <w:rFonts w:ascii="Times New Roman" w:hAnsi="Times New Roman" w:cs="Times New Roman"/>
                <w:sz w:val="24"/>
              </w:rPr>
              <w:t xml:space="preserve"> Патриотическое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оздоровительное направления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2.1.6.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5EE" w:rsidTr="0024504C">
        <w:tc>
          <w:tcPr>
            <w:tcW w:w="8330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воспитательного процесса</w:t>
            </w:r>
          </w:p>
        </w:tc>
        <w:tc>
          <w:tcPr>
            <w:tcW w:w="1241" w:type="dxa"/>
          </w:tcPr>
          <w:p w:rsidR="00F255EE" w:rsidRDefault="0033284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:rsidTr="0024504C">
        <w:tc>
          <w:tcPr>
            <w:tcW w:w="8330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реализации Программы воспитания</w:t>
            </w:r>
          </w:p>
        </w:tc>
        <w:tc>
          <w:tcPr>
            <w:tcW w:w="1241" w:type="dxa"/>
          </w:tcPr>
          <w:p w:rsidR="00F255EE" w:rsidRDefault="00AD5C3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F149B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1B509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№1.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Календарны</w:t>
            </w:r>
            <w:r w:rsidR="001B50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й план воспитательной работы МБОУ </w:t>
            </w:r>
            <w:r w:rsidR="001B509C">
              <w:rPr>
                <w:rFonts w:ascii="Arial Narrow" w:hAnsi="Arial Narrow"/>
              </w:rPr>
              <w:t xml:space="preserve">РСШ №4 «Звёздочка», </w:t>
            </w:r>
            <w:r w:rsidR="001B50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2022-2023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F255EE" w:rsidRDefault="00F255EE" w:rsidP="00F255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5EE" w:rsidRDefault="00F255EE" w:rsidP="00F255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55EE" w:rsidRPr="00F255EE" w:rsidRDefault="00BB00A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09EA" w:rsidRDefault="00BB00A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EE">
        <w:rPr>
          <w:rFonts w:ascii="Times New Roman" w:hAnsi="Times New Roman" w:cs="Times New Roman"/>
          <w:sz w:val="24"/>
          <w:szCs w:val="24"/>
        </w:rPr>
        <w:tab/>
      </w:r>
      <w:r w:rsidR="00E1338F">
        <w:rPr>
          <w:rFonts w:ascii="Times New Roman" w:hAnsi="Times New Roman" w:cs="Times New Roman"/>
          <w:sz w:val="24"/>
          <w:szCs w:val="24"/>
        </w:rPr>
        <w:t>Рабочая П</w:t>
      </w:r>
      <w:r w:rsidR="009957CB" w:rsidRPr="00F255EE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442680" w:rsidRPr="00F255EE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9957CB" w:rsidRPr="00F255EE">
        <w:rPr>
          <w:rFonts w:ascii="Times New Roman" w:hAnsi="Times New Roman" w:cs="Times New Roman"/>
          <w:sz w:val="24"/>
          <w:szCs w:val="24"/>
        </w:rPr>
        <w:t>реализуется в рамках основной образовательной программы дошкольного образования</w:t>
      </w:r>
      <w:r w:rsidR="00442680" w:rsidRPr="00F255EE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детского сада общеразвивающего вида №3 «Теремок» города Заринска</w:t>
      </w:r>
      <w:r w:rsidR="00F255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3432" w:rsidRPr="00F255E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F5A79" w:rsidRPr="00F255EE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F255EE">
        <w:rPr>
          <w:rFonts w:ascii="Times New Roman" w:hAnsi="Times New Roman" w:cs="Times New Roman"/>
          <w:sz w:val="24"/>
          <w:szCs w:val="24"/>
        </w:rPr>
        <w:t>осуществление</w:t>
      </w:r>
      <w:r w:rsidR="00DF5A79" w:rsidRPr="00F255EE">
        <w:rPr>
          <w:rFonts w:ascii="Times New Roman" w:hAnsi="Times New Roman" w:cs="Times New Roman"/>
          <w:sz w:val="24"/>
          <w:szCs w:val="24"/>
        </w:rPr>
        <w:t xml:space="preserve"> </w:t>
      </w:r>
      <w:r w:rsidR="00F255EE">
        <w:rPr>
          <w:rFonts w:ascii="Times New Roman" w:hAnsi="Times New Roman" w:cs="Times New Roman"/>
          <w:sz w:val="24"/>
          <w:szCs w:val="24"/>
        </w:rPr>
        <w:t xml:space="preserve">образовательного процесса на уровне дошкольного образования на основе требований   </w:t>
      </w:r>
      <w:r w:rsidR="00DF5A79" w:rsidRPr="00F255EE">
        <w:rPr>
          <w:rFonts w:ascii="Times New Roman" w:hAnsi="Times New Roman" w:cs="Times New Roman"/>
          <w:sz w:val="24"/>
          <w:szCs w:val="24"/>
        </w:rPr>
        <w:t>Федерального закона от 31.07.2020</w:t>
      </w:r>
      <w:r w:rsidR="00F255EE">
        <w:rPr>
          <w:rFonts w:ascii="Times New Roman" w:hAnsi="Times New Roman" w:cs="Times New Roman"/>
          <w:sz w:val="24"/>
          <w:szCs w:val="24"/>
        </w:rPr>
        <w:t xml:space="preserve"> г.</w:t>
      </w:r>
      <w:r w:rsidR="00DF5A79" w:rsidRPr="00F255EE">
        <w:rPr>
          <w:rFonts w:ascii="Times New Roman" w:hAnsi="Times New Roman" w:cs="Times New Roman"/>
          <w:sz w:val="24"/>
          <w:szCs w:val="24"/>
        </w:rPr>
        <w:t xml:space="preserve"> №304-ФЗ «О внесении изменений в Федеральный закон «Об образовании в Российской Федерации» по вопросам воспитания обучающихся»</w:t>
      </w:r>
      <w:r w:rsidR="00F255EE">
        <w:rPr>
          <w:rStyle w:val="af8"/>
          <w:rFonts w:ascii="Times New Roman" w:hAnsi="Times New Roman" w:cs="Times New Roman"/>
          <w:sz w:val="24"/>
          <w:szCs w:val="24"/>
        </w:rPr>
        <w:footnoteReference w:id="1"/>
      </w:r>
      <w:r w:rsidR="00F255EE">
        <w:rPr>
          <w:rFonts w:ascii="Times New Roman" w:hAnsi="Times New Roman" w:cs="Times New Roman"/>
          <w:sz w:val="24"/>
          <w:szCs w:val="24"/>
        </w:rPr>
        <w:t>, с учетом Плана мероприятий по реализации в 2021-2025 годах Стратегии развития воспитания в Российской Федерации на период до 2025 года</w:t>
      </w:r>
      <w:r w:rsidR="00F255EE">
        <w:rPr>
          <w:rStyle w:val="af8"/>
          <w:rFonts w:ascii="Times New Roman" w:hAnsi="Times New Roman" w:cs="Times New Roman"/>
          <w:sz w:val="24"/>
          <w:szCs w:val="24"/>
        </w:rPr>
        <w:footnoteReference w:id="2"/>
      </w:r>
      <w:r w:rsidR="00F255EE">
        <w:rPr>
          <w:rFonts w:ascii="Times New Roman" w:hAnsi="Times New Roman" w:cs="Times New Roman"/>
          <w:sz w:val="24"/>
          <w:szCs w:val="24"/>
        </w:rPr>
        <w:t>, а также преемстве</w:t>
      </w:r>
      <w:r w:rsidR="00E1338F">
        <w:rPr>
          <w:rFonts w:ascii="Times New Roman" w:hAnsi="Times New Roman" w:cs="Times New Roman"/>
          <w:sz w:val="24"/>
          <w:szCs w:val="24"/>
        </w:rPr>
        <w:t>нности целей и задач Примерной</w:t>
      </w:r>
      <w:proofErr w:type="gramEnd"/>
      <w:r w:rsidR="00E1338F">
        <w:rPr>
          <w:rFonts w:ascii="Times New Roman" w:hAnsi="Times New Roman" w:cs="Times New Roman"/>
          <w:sz w:val="24"/>
          <w:szCs w:val="24"/>
        </w:rPr>
        <w:t xml:space="preserve"> П</w:t>
      </w:r>
      <w:r w:rsidR="00F255EE">
        <w:rPr>
          <w:rFonts w:ascii="Times New Roman" w:hAnsi="Times New Roman" w:cs="Times New Roman"/>
          <w:sz w:val="24"/>
          <w:szCs w:val="24"/>
        </w:rPr>
        <w:t>рограммы воспитания для образовательных организаций</w:t>
      </w:r>
      <w:r w:rsidR="006D4FE8"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дошкольного образования</w:t>
      </w:r>
      <w:r w:rsidR="00F255EE">
        <w:rPr>
          <w:rFonts w:ascii="Times New Roman" w:hAnsi="Times New Roman" w:cs="Times New Roman"/>
          <w:sz w:val="24"/>
          <w:szCs w:val="24"/>
        </w:rPr>
        <w:t>, одобренной решением Федерального учебно-методического объединения по общему образованию</w:t>
      </w:r>
      <w:r w:rsidR="00F255EE">
        <w:rPr>
          <w:rStyle w:val="af8"/>
          <w:rFonts w:ascii="Times New Roman" w:hAnsi="Times New Roman" w:cs="Times New Roman"/>
          <w:sz w:val="24"/>
          <w:szCs w:val="24"/>
        </w:rPr>
        <w:footnoteReference w:id="3"/>
      </w:r>
      <w:r w:rsidR="00F255EE">
        <w:rPr>
          <w:rFonts w:ascii="Times New Roman" w:hAnsi="Times New Roman" w:cs="Times New Roman"/>
          <w:sz w:val="24"/>
          <w:szCs w:val="24"/>
        </w:rPr>
        <w:t>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Работа по воспитанию, формированию и развитию воспитанников </w:t>
      </w:r>
      <w:r w:rsidR="005A4450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5A4450">
        <w:rPr>
          <w:rFonts w:ascii="Times New Roman" w:hAnsi="Times New Roman" w:cs="Times New Roman"/>
          <w:sz w:val="24"/>
          <w:szCs w:val="24"/>
        </w:rPr>
        <w:t>Рыбновская</w:t>
      </w:r>
      <w:proofErr w:type="spellEnd"/>
      <w:r w:rsidR="005A4450">
        <w:rPr>
          <w:rFonts w:ascii="Times New Roman" w:hAnsi="Times New Roman" w:cs="Times New Roman"/>
          <w:sz w:val="24"/>
          <w:szCs w:val="24"/>
        </w:rPr>
        <w:t xml:space="preserve"> СШ№4  «Звездочка»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 преемственность по отношению к достижению воспитательных целей начального общего образования.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в ДОУ строится на целеполагании, ожидаемых результатах, различных видах деятельности, условиях формирования развивающей среды для воспитания личности ребенка, отражает интересы и запросы всех участников образовательного процесса, а именно: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и членов его семьи;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и общества.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3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A4450">
        <w:rPr>
          <w:rFonts w:ascii="Times New Roman" w:hAnsi="Times New Roman" w:cs="Times New Roman"/>
          <w:sz w:val="24"/>
          <w:szCs w:val="24"/>
        </w:rPr>
        <w:t xml:space="preserve"> МБОУ «Звездочка</w:t>
      </w:r>
      <w:r w:rsidRPr="00F255EE">
        <w:rPr>
          <w:rFonts w:ascii="Times New Roman" w:hAnsi="Times New Roman" w:cs="Times New Roman"/>
          <w:sz w:val="24"/>
          <w:szCs w:val="24"/>
        </w:rPr>
        <w:t>» разработана в соответствии со следующи</w:t>
      </w:r>
      <w:r>
        <w:rPr>
          <w:rFonts w:ascii="Times New Roman" w:hAnsi="Times New Roman" w:cs="Times New Roman"/>
          <w:sz w:val="24"/>
          <w:szCs w:val="24"/>
        </w:rPr>
        <w:t>ми нормативно-правовыми актами: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на Всенародном голосовании 12.12.1993 г.);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06.10.2003 г. №304-ФЗ (ред. От 23.12.2020 г.) «Об общих принципах организации местного самоуправления в Российской Федерации» (с изменениями и дополнениями, вступившими в силу с 23.03.2020 г.);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«273-ФЗ «Об образовании в Российской Федерации» (с изменениями и дополнениями от 30.04.2021);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28.05.2014 г. №594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 (с изменениями от 09.04.2015 г.)»;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28.06.2014 г. №172-ФЗ «О стратегическом планировании в Российской Федерации» (с изменениями и дополнениями от 31.07.2020 г.);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Распоряжение Правительства Российской Федерации от 29.05.2015 г. №996-р «Об утверждении Стратегии развития воспитания в Российской Федерации на период до 2025 года»;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поручений Президента Российской Федерации от 29.12.2016 г. №ПР-2582, п. 26;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поручений Президента Российской Федерации от 06.04.2018 г. №ПР-580, п. 1а;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  просвещения Российской Федерации от 27.11.2018 г. №247 «Об утверждении Типового положения об учебно-методических объединениях в системе общего образования»;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13.02.2019 №207-р «Об утверждении Стратегии пространственного развития Российской Федерации на период до 2025 года»;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г. №474 «О национальных целях развития Российской Федерации на период до 2030 года»;</w:t>
      </w:r>
    </w:p>
    <w:p w:rsidR="00F255EE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31.07.2020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42680" w:rsidRPr="0024504C" w:rsidRDefault="00F255EE" w:rsidP="00CC0E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12.11.2020 г. №2945-р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133717" w:rsidRPr="00133717" w:rsidRDefault="00740B8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3717">
        <w:rPr>
          <w:rFonts w:ascii="Times New Roman" w:hAnsi="Times New Roman" w:cs="Times New Roman"/>
          <w:sz w:val="24"/>
          <w:szCs w:val="24"/>
        </w:rPr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</w:t>
      </w:r>
      <w:r w:rsidR="00133717">
        <w:rPr>
          <w:rFonts w:ascii="Times New Roman" w:hAnsi="Times New Roman" w:cs="Times New Roman"/>
          <w:sz w:val="24"/>
          <w:szCs w:val="24"/>
        </w:rPr>
        <w:t>зменений во всех сферах жизне</w:t>
      </w:r>
      <w:r w:rsidRPr="00133717">
        <w:rPr>
          <w:rFonts w:ascii="Times New Roman" w:hAnsi="Times New Roman" w:cs="Times New Roman"/>
          <w:sz w:val="24"/>
          <w:szCs w:val="24"/>
        </w:rPr>
        <w:t>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будущее.</w:t>
      </w:r>
      <w:proofErr w:type="gramEnd"/>
    </w:p>
    <w:p w:rsidR="00F73CCC" w:rsidRDefault="00740B8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>Данная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D57AD1" w:rsidRDefault="00D57AD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1338F">
        <w:rPr>
          <w:rFonts w:ascii="Times New Roman" w:hAnsi="Times New Roman" w:cs="Times New Roman"/>
          <w:sz w:val="24"/>
        </w:rPr>
        <w:t>В центре рабочей П</w:t>
      </w:r>
      <w:r w:rsidR="00724DFB" w:rsidRPr="00724DFB">
        <w:rPr>
          <w:rFonts w:ascii="Times New Roman" w:hAnsi="Times New Roman" w:cs="Times New Roman"/>
          <w:sz w:val="24"/>
        </w:rPr>
        <w:t>рограммы воспитания находится личностное развитие воспитанников и их приобщение к традиционным духовным ценностям Российского общества, правилам и нормам поведения в нем. Программа призвана обеспечить качественное взаимодействие ДОУ</w:t>
      </w:r>
      <w:r w:rsidR="00724DFB">
        <w:rPr>
          <w:rFonts w:ascii="Times New Roman" w:hAnsi="Times New Roman" w:cs="Times New Roman"/>
          <w:sz w:val="24"/>
        </w:rPr>
        <w:t xml:space="preserve"> и семей по вопросам воспитания </w:t>
      </w:r>
      <w:r w:rsidR="00724DFB" w:rsidRPr="00724DFB">
        <w:rPr>
          <w:rFonts w:ascii="Times New Roman" w:hAnsi="Times New Roman" w:cs="Times New Roman"/>
          <w:sz w:val="24"/>
        </w:rPr>
        <w:t xml:space="preserve">детей от 2 до </w:t>
      </w:r>
      <w:r w:rsidR="004753CD">
        <w:rPr>
          <w:rFonts w:ascii="Times New Roman" w:hAnsi="Times New Roman" w:cs="Times New Roman"/>
          <w:sz w:val="24"/>
        </w:rPr>
        <w:t>7</w:t>
      </w:r>
      <w:r w:rsidR="00724DFB" w:rsidRPr="00724DFB">
        <w:rPr>
          <w:rFonts w:ascii="Times New Roman" w:hAnsi="Times New Roman" w:cs="Times New Roman"/>
          <w:sz w:val="24"/>
        </w:rPr>
        <w:t xml:space="preserve"> лет</w:t>
      </w:r>
      <w:r>
        <w:rPr>
          <w:rFonts w:ascii="Times New Roman" w:hAnsi="Times New Roman" w:cs="Times New Roman"/>
          <w:sz w:val="24"/>
        </w:rPr>
        <w:t>.</w:t>
      </w:r>
    </w:p>
    <w:p w:rsidR="004A3D24" w:rsidRPr="00724DFB" w:rsidRDefault="00D57AD1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Программе прилагается календарный план воспитательной работы.</w:t>
      </w:r>
      <w:r w:rsidR="00F73CCC">
        <w:rPr>
          <w:szCs w:val="24"/>
        </w:rPr>
        <w:br w:type="page"/>
      </w:r>
      <w:r w:rsidR="002F605F" w:rsidRPr="00D57AD1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Целевые ориентиры и планируемые результаты Программы</w:t>
      </w:r>
    </w:p>
    <w:p w:rsidR="002F605F" w:rsidRDefault="002F605F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Цель Программы воспитания</w:t>
      </w:r>
    </w:p>
    <w:p w:rsidR="00644A72" w:rsidRDefault="00644A72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(далее – ФГОС ДО) и основной образовательной программой ДОУ </w:t>
      </w:r>
      <w:r w:rsidR="00A365B4">
        <w:rPr>
          <w:rFonts w:ascii="Times New Roman" w:hAnsi="Times New Roman" w:cs="Times New Roman"/>
          <w:sz w:val="24"/>
          <w:szCs w:val="24"/>
        </w:rPr>
        <w:t xml:space="preserve">(далее – ООП) </w:t>
      </w:r>
      <w:r w:rsidR="00A365B4" w:rsidRPr="00A365B4">
        <w:rPr>
          <w:rFonts w:ascii="Times New Roman" w:hAnsi="Times New Roman" w:cs="Times New Roman"/>
          <w:i/>
          <w:sz w:val="24"/>
          <w:szCs w:val="24"/>
        </w:rPr>
        <w:t>целью</w:t>
      </w:r>
      <w:r w:rsidR="00A365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  <w:proofErr w:type="gramEnd"/>
    </w:p>
    <w:p w:rsidR="002F605F" w:rsidRDefault="002F605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5B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="00A365B4" w:rsidRPr="00A365B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9F3607" w:rsidRPr="00E1338F">
        <w:rPr>
          <w:rFonts w:ascii="Times New Roman" w:hAnsi="Times New Roman" w:cs="Times New Roman"/>
          <w:b/>
          <w:i/>
          <w:sz w:val="24"/>
          <w:szCs w:val="24"/>
        </w:rPr>
        <w:t>елью</w:t>
      </w:r>
      <w:r w:rsidR="009F3607">
        <w:rPr>
          <w:rFonts w:ascii="Times New Roman" w:hAnsi="Times New Roman" w:cs="Times New Roman"/>
          <w:sz w:val="24"/>
          <w:szCs w:val="24"/>
        </w:rPr>
        <w:t xml:space="preserve"> разработки и реализации </w:t>
      </w:r>
      <w:r w:rsidR="00A365B4">
        <w:rPr>
          <w:rFonts w:ascii="Times New Roman" w:hAnsi="Times New Roman" w:cs="Times New Roman"/>
          <w:sz w:val="24"/>
          <w:szCs w:val="24"/>
        </w:rPr>
        <w:t>П</w:t>
      </w:r>
      <w:r w:rsidR="009F3607">
        <w:rPr>
          <w:rFonts w:ascii="Times New Roman" w:hAnsi="Times New Roman" w:cs="Times New Roman"/>
          <w:sz w:val="24"/>
          <w:szCs w:val="24"/>
        </w:rPr>
        <w:t xml:space="preserve">рограммы воспитания </w:t>
      </w:r>
      <w:r w:rsidR="00A365B4">
        <w:rPr>
          <w:rFonts w:ascii="Times New Roman" w:hAnsi="Times New Roman" w:cs="Times New Roman"/>
          <w:sz w:val="24"/>
          <w:szCs w:val="24"/>
        </w:rPr>
        <w:t xml:space="preserve">ДОУ </w:t>
      </w:r>
      <w:r w:rsidR="009F360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06EC">
        <w:rPr>
          <w:rFonts w:ascii="Times New Roman" w:hAnsi="Times New Roman" w:cs="Times New Roman"/>
          <w:sz w:val="24"/>
          <w:szCs w:val="24"/>
        </w:rPr>
        <w:t>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555B60" w:rsidRDefault="00555B6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детей дошкольного возраста и создание условий для их позитивной социализации </w:t>
      </w:r>
      <w:r w:rsidR="009A50AB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0E06EC">
        <w:rPr>
          <w:rFonts w:ascii="Times New Roman" w:hAnsi="Times New Roman" w:cs="Times New Roman"/>
          <w:sz w:val="24"/>
          <w:szCs w:val="24"/>
        </w:rPr>
        <w:t xml:space="preserve"> основы базовых национальных ценностей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60" w:rsidRDefault="00555B60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миру, другим людям</w:t>
      </w:r>
      <w:r w:rsidR="009A50AB">
        <w:rPr>
          <w:rFonts w:ascii="Times New Roman" w:hAnsi="Times New Roman" w:cs="Times New Roman"/>
          <w:sz w:val="24"/>
          <w:szCs w:val="24"/>
        </w:rPr>
        <w:t xml:space="preserve"> и к себе;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EE2C69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воспитанием </w:t>
      </w:r>
      <w:r w:rsidRPr="00133717">
        <w:rPr>
          <w:rFonts w:ascii="Times New Roman" w:hAnsi="Times New Roman" w:cs="Times New Roman"/>
          <w:sz w:val="24"/>
          <w:szCs w:val="24"/>
        </w:rPr>
        <w:t xml:space="preserve">понимается «деятельность, направленная на развитие личности, создание условий для самоопределения и </w:t>
      </w:r>
      <w:proofErr w:type="gramStart"/>
      <w:r w:rsidRPr="0013371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13371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133717">
        <w:rPr>
          <w:rStyle w:val="af8"/>
          <w:rFonts w:ascii="Times New Roman" w:hAnsi="Times New Roman" w:cs="Times New Roman"/>
          <w:sz w:val="24"/>
          <w:szCs w:val="24"/>
        </w:rPr>
        <w:footnoteReference w:id="4"/>
      </w:r>
      <w:r w:rsidRPr="00133717">
        <w:rPr>
          <w:rFonts w:ascii="Times New Roman" w:hAnsi="Times New Roman" w:cs="Times New Roman"/>
          <w:sz w:val="24"/>
          <w:szCs w:val="24"/>
        </w:rPr>
        <w:t>.</w:t>
      </w:r>
    </w:p>
    <w:p w:rsidR="00EE2C69" w:rsidRPr="00133717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данным понятием </w:t>
      </w:r>
      <w:r w:rsidR="00E1338F">
        <w:rPr>
          <w:rFonts w:ascii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МБДОУ детском саду №3 «Теремок» была поставлена </w:t>
      </w:r>
      <w:r w:rsidR="00DD1CAE" w:rsidRPr="00A365B4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  <w:r w:rsidRPr="00A365B4">
        <w:rPr>
          <w:rFonts w:ascii="Times New Roman" w:hAnsi="Times New Roman" w:cs="Times New Roman"/>
          <w:b/>
          <w:i/>
          <w:sz w:val="24"/>
          <w:szCs w:val="24"/>
        </w:rPr>
        <w:t xml:space="preserve">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:rsidR="00DD1CAE" w:rsidRDefault="00DD1CA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цель воспитания, мы определили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</w:t>
      </w:r>
      <w:r w:rsidR="00DD1CAE">
        <w:rPr>
          <w:rFonts w:ascii="Times New Roman" w:hAnsi="Times New Roman" w:cs="Times New Roman"/>
          <w:sz w:val="24"/>
          <w:szCs w:val="24"/>
        </w:rPr>
        <w:t>ндивидуальными особенностями</w:t>
      </w:r>
      <w:r w:rsidRPr="000E06EC">
        <w:rPr>
          <w:rFonts w:ascii="Times New Roman" w:hAnsi="Times New Roman" w:cs="Times New Roman"/>
          <w:sz w:val="24"/>
          <w:szCs w:val="24"/>
        </w:rPr>
        <w:t>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образа жизни, инициативности, самостоятельности и ответственности, активной жизненной позиции;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lastRenderedPageBreak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</w:t>
      </w:r>
      <w:r w:rsidR="00A365B4">
        <w:rPr>
          <w:rFonts w:ascii="Times New Roman" w:hAnsi="Times New Roman" w:cs="Times New Roman"/>
          <w:sz w:val="24"/>
          <w:szCs w:val="24"/>
        </w:rPr>
        <w:t>ДОУ</w:t>
      </w:r>
      <w:r w:rsidRPr="000E06EC">
        <w:rPr>
          <w:rFonts w:ascii="Times New Roman" w:hAnsi="Times New Roman" w:cs="Times New Roman"/>
          <w:sz w:val="24"/>
          <w:szCs w:val="24"/>
        </w:rPr>
        <w:t xml:space="preserve">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15007C" w:rsidRDefault="00C31D5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ДОУ.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</w:t>
      </w:r>
      <w:r w:rsidR="0015007C">
        <w:rPr>
          <w:rFonts w:ascii="Times New Roman" w:hAnsi="Times New Roman" w:cs="Times New Roman"/>
          <w:sz w:val="24"/>
          <w:szCs w:val="24"/>
        </w:rPr>
        <w:t xml:space="preserve"> детского сада должны стремиться сделать счастливым детство каждого ребенка.</w:t>
      </w:r>
    </w:p>
    <w:p w:rsidR="0015007C" w:rsidRDefault="0015007C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воспитания предполагает социальное партнерство с другими организациями.</w:t>
      </w:r>
    </w:p>
    <w:p w:rsidR="0015007C" w:rsidRDefault="0015007C" w:rsidP="004A3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CAE" w:rsidRDefault="0015007C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:rsidR="0015007C" w:rsidRDefault="0015007C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9A6" w:rsidRPr="00E1338F">
        <w:rPr>
          <w:rFonts w:ascii="Times New Roman" w:hAnsi="Times New Roman" w:cs="Times New Roman"/>
          <w:b/>
          <w:i/>
          <w:sz w:val="24"/>
          <w:szCs w:val="24"/>
        </w:rPr>
        <w:t>Методологической основой</w:t>
      </w:r>
      <w:r w:rsidR="002949A6">
        <w:rPr>
          <w:rFonts w:ascii="Times New Roman" w:hAnsi="Times New Roman" w:cs="Times New Roman"/>
          <w:sz w:val="24"/>
          <w:szCs w:val="24"/>
        </w:rPr>
        <w:t xml:space="preserve"> Программы воспитания являются антропологический, культурно-исторический и </w:t>
      </w:r>
      <w:proofErr w:type="spellStart"/>
      <w:r w:rsidR="002949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2949A6">
        <w:rPr>
          <w:rFonts w:ascii="Times New Roman" w:hAnsi="Times New Roman" w:cs="Times New Roman"/>
          <w:sz w:val="24"/>
          <w:szCs w:val="24"/>
        </w:rPr>
        <w:t xml:space="preserve"> подходы. Концепция Программы основывается на базовых ценностях воспитания, заложенных в </w:t>
      </w:r>
      <w:r w:rsidR="00AE3221">
        <w:rPr>
          <w:rFonts w:ascii="Times New Roman" w:hAnsi="Times New Roman" w:cs="Times New Roman"/>
          <w:sz w:val="24"/>
          <w:szCs w:val="24"/>
        </w:rPr>
        <w:t>определении воспитания, содержащемся в Федеральном законе от 29.12.2012 г. №273-ФЗ «Об образовании в Российской Федерации».</w:t>
      </w:r>
    </w:p>
    <w:p w:rsidR="00AE3221" w:rsidRDefault="00AE322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Методологическими ориентирами воспитания также выступают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педагогики и психологии: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личности ребенка в деятельности;</w:t>
      </w:r>
    </w:p>
    <w:p w:rsid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ребенка в контексте его индивидуальности;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духовно-нравственное, ценностное и смысловое содержание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о сущности детства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воспитания;</w:t>
      </w:r>
    </w:p>
    <w:p w:rsidR="00DA4DCF" w:rsidRP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об онтологической (бытийной) детерминированности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об амплификации (обогащении) развития ребенка средствами разных «специфически детских видов деятельности».</w:t>
      </w:r>
    </w:p>
    <w:p w:rsidR="00DA4DCF" w:rsidRDefault="00DA4DC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построена на основе ценностного подхода, предполагающего освоение ребенком дошкольного возраста базовых ценностей, и опирается на следующие</w:t>
      </w:r>
      <w:r w:rsidRPr="00E13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DCF" w:rsidRDefault="00DA4DC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 гуманизма.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в обществе как личности</w:t>
      </w:r>
      <w:r w:rsidR="00E1338F">
        <w:rPr>
          <w:rFonts w:ascii="Times New Roman" w:hAnsi="Times New Roman" w:cs="Times New Roman"/>
          <w:sz w:val="24"/>
          <w:szCs w:val="24"/>
        </w:rPr>
        <w:t>, как человека, являющегося высшей ценностью, на уважение к его персоне, достоинство и защиту его прав на свободу и развитие.</w:t>
      </w:r>
    </w:p>
    <w:p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ценностного единства и совместности.</w:t>
      </w:r>
      <w:r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E1338F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примеру.</w:t>
      </w:r>
      <w:r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</w:t>
      </w:r>
      <w:r>
        <w:rPr>
          <w:rFonts w:ascii="Times New Roman" w:hAnsi="Times New Roman" w:cs="Times New Roman"/>
          <w:sz w:val="24"/>
          <w:szCs w:val="24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4364E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E8">
        <w:rPr>
          <w:rFonts w:ascii="Times New Roman" w:hAnsi="Times New Roman" w:cs="Times New Roman"/>
          <w:b/>
          <w:i/>
          <w:sz w:val="24"/>
          <w:szCs w:val="24"/>
        </w:rPr>
        <w:t>Принцип безопасности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4364E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ascii="Times New Roman" w:hAnsi="Times New Roman" w:cs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их освоения.</w:t>
      </w:r>
    </w:p>
    <w:p w:rsidR="0095261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инклюзивного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где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52618" w:rsidRDefault="00952618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Построение воспитательной среды в ДОУ строится на основе следующих элементов:</w:t>
      </w:r>
    </w:p>
    <w:p w:rsidR="00952618" w:rsidRDefault="00E10684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У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>клад ДОУ</w:t>
      </w:r>
      <w:r>
        <w:rPr>
          <w:rFonts w:ascii="Times New Roman" w:hAnsi="Times New Roman" w:cs="Times New Roman"/>
          <w:sz w:val="24"/>
          <w:szCs w:val="24"/>
        </w:rPr>
        <w:t xml:space="preserve"> – это договор субъектов воспитания, опирающийся на базовые национальные ценности, содержащий традиции региона и детского сада, задающий культуру поведения сообществ, описывающий развивающую предметно-пространственную среду</w:t>
      </w:r>
      <w:r w:rsidR="007366DB">
        <w:rPr>
          <w:rFonts w:ascii="Times New Roman" w:hAnsi="Times New Roman" w:cs="Times New Roman"/>
          <w:sz w:val="24"/>
          <w:szCs w:val="24"/>
        </w:rPr>
        <w:t>, деятельность и социокультурный контекст.</w:t>
      </w:r>
    </w:p>
    <w:p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С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 xml:space="preserve">оциокультурные </w:t>
      </w:r>
      <w:r w:rsidRPr="007366DB"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воспитания, заданные укладом, разделяются всеми субъектами воспитания (воспитанниками, родителями, педагогами и другими сотрудниками ДОУ).</w:t>
      </w:r>
    </w:p>
    <w:p w:rsidR="00A1776B" w:rsidRP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Воспитывающая среда ДОУ</w:t>
      </w:r>
      <w:r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О</w:t>
      </w:r>
      <w:r w:rsidR="00952618" w:rsidRPr="00A1776B">
        <w:rPr>
          <w:rFonts w:ascii="Times New Roman" w:hAnsi="Times New Roman" w:cs="Times New Roman"/>
          <w:i/>
          <w:sz w:val="24"/>
          <w:szCs w:val="24"/>
        </w:rPr>
        <w:t>бщности (сообщества)</w:t>
      </w:r>
      <w:r w:rsidRPr="00A1776B">
        <w:rPr>
          <w:rFonts w:ascii="Times New Roman" w:hAnsi="Times New Roman" w:cs="Times New Roman"/>
          <w:i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sz w:val="24"/>
          <w:szCs w:val="24"/>
        </w:rPr>
        <w:t>профессиональная общность</w:t>
      </w:r>
      <w:r>
        <w:rPr>
          <w:rFonts w:ascii="Times New Roman" w:hAnsi="Times New Roman" w:cs="Times New Roman"/>
          <w:sz w:val="24"/>
          <w:szCs w:val="24"/>
        </w:rPr>
        <w:t xml:space="preserve"> – это единство целей и задач воспитания,  реализуемое всеми сотрудниками ДОУ;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</w:t>
      </w:r>
      <w:r w:rsidR="00A1776B">
        <w:rPr>
          <w:rFonts w:ascii="Times New Roman" w:hAnsi="Times New Roman" w:cs="Times New Roman"/>
          <w:sz w:val="24"/>
          <w:szCs w:val="24"/>
        </w:rPr>
        <w:t>о и уважение друг к другу;</w:t>
      </w:r>
    </w:p>
    <w:p w:rsidR="007366D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детско-взрослая общность – субъект воспитания и развития детей дошкольного возраста;</w:t>
      </w:r>
    </w:p>
    <w:p w:rsidR="00A1776B" w:rsidRPr="00A1776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общность (общество сверстников – необходимое условие полноценного развития личности ребенка).</w:t>
      </w:r>
    </w:p>
    <w:p w:rsid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2618">
        <w:rPr>
          <w:rFonts w:ascii="Times New Roman" w:hAnsi="Times New Roman" w:cs="Times New Roman"/>
          <w:sz w:val="24"/>
          <w:szCs w:val="24"/>
        </w:rPr>
        <w:t>оциокультурный контекст</w:t>
      </w:r>
      <w:r w:rsidR="00E1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10684">
        <w:rPr>
          <w:rFonts w:ascii="Times New Roman" w:hAnsi="Times New Roman" w:cs="Times New Roman"/>
          <w:sz w:val="24"/>
          <w:szCs w:val="24"/>
        </w:rPr>
        <w:t>социальная и культурная среда, в которой человек растет и живет; влияние, которое среда оказывает на идеи и поведение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508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Д</w:t>
      </w:r>
      <w:r w:rsidR="00952618" w:rsidRPr="00090508">
        <w:rPr>
          <w:rFonts w:ascii="Times New Roman" w:hAnsi="Times New Roman" w:cs="Times New Roman"/>
          <w:sz w:val="24"/>
          <w:szCs w:val="24"/>
        </w:rPr>
        <w:t>еятельность и культурные практики в ДОУ.</w:t>
      </w:r>
      <w:r w:rsidRPr="00090508">
        <w:rPr>
          <w:rFonts w:ascii="Times New Roman" w:hAnsi="Times New Roman" w:cs="Times New Roman"/>
          <w:sz w:val="24"/>
          <w:szCs w:val="24"/>
        </w:rPr>
        <w:t xml:space="preserve"> Цели и задачи воспитания реализуются во всех видах деятельности детей дошкольного возраста, обозначенных в Федеральном государственном образовательном стандарте дошкольного образования (далее – ФГОС </w:t>
      </w:r>
      <w:proofErr w:type="gramStart"/>
      <w:r w:rsidRPr="000905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0508">
        <w:rPr>
          <w:rFonts w:ascii="Times New Roman" w:hAnsi="Times New Roman" w:cs="Times New Roman"/>
          <w:sz w:val="24"/>
          <w:szCs w:val="24"/>
        </w:rPr>
        <w:t>). Все виды детской деятельности, опосредованы разными типами активности: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п</w:t>
      </w:r>
      <w:r w:rsidR="00A1776B" w:rsidRPr="00090508">
        <w:rPr>
          <w:rFonts w:ascii="Times New Roman" w:hAnsi="Times New Roman" w:cs="Times New Roman"/>
          <w:sz w:val="24"/>
          <w:szCs w:val="24"/>
        </w:rPr>
        <w:t>редметно-целевая деятельность (вид деятельности, организуемый взрослым, в которой он открывает ребенку смысл и ценность человеческой деятельности, способы ее реализации совместно с родителями, воспитателями и сверстниками);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к</w:t>
      </w:r>
      <w:r w:rsidR="00A1776B" w:rsidRPr="00090508">
        <w:rPr>
          <w:rFonts w:ascii="Times New Roman" w:hAnsi="Times New Roman" w:cs="Times New Roman"/>
          <w:sz w:val="24"/>
          <w:szCs w:val="24"/>
        </w:rPr>
        <w:t>ультурные практики</w:t>
      </w:r>
      <w:r w:rsidRPr="00090508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 xml:space="preserve">свободная инициативная деятельность ребенка (его спонтанная самостоятельная активность, в рамках которой ребенок реализует свои базовые </w:t>
      </w:r>
      <w:r w:rsidRPr="00090508">
        <w:rPr>
          <w:rFonts w:ascii="Times New Roman" w:hAnsi="Times New Roman" w:cs="Times New Roman"/>
          <w:sz w:val="24"/>
          <w:szCs w:val="24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:rsidR="00F66A52" w:rsidRDefault="00A1776B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ab/>
      </w:r>
      <w:r w:rsidR="00952618" w:rsidRPr="00090508">
        <w:rPr>
          <w:rFonts w:ascii="Times New Roman" w:hAnsi="Times New Roman" w:cs="Times New Roman"/>
          <w:sz w:val="24"/>
          <w:szCs w:val="24"/>
        </w:rPr>
        <w:t>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ребенка.</w:t>
      </w: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D5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 Уклад образовательного учреждения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1C0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 условия, существующие в дошкольном учреждении, индивидуальные особенности, интересы и потребности воспитанников и их родителей.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детский сад имеет многолетнюю историю, но в то же время является современным и динамично развивающимся образовательным  учреждением, в котором сохраняются лучшие традиции прошлого, осуществляется стремление к современному и инновационному будущему.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воспитания реализуются в течение всего времени пребывания ребенка в детском саду: в процессе режимных моментов, двигательной активности, индивидуальной работы и совместной деятельности педагогов и детей.</w:t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существуют следующие </w:t>
      </w:r>
      <w:r w:rsidRPr="00615D5C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>
        <w:rPr>
          <w:rFonts w:ascii="Times New Roman" w:hAnsi="Times New Roman" w:cs="Times New Roman"/>
          <w:sz w:val="24"/>
          <w:szCs w:val="24"/>
        </w:rPr>
        <w:t xml:space="preserve"> процесса воспитания: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6A52" w:rsidRDefault="00615D5C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5C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</w:t>
      </w:r>
      <w:r w:rsidRPr="00EB38F6">
        <w:rPr>
          <w:rFonts w:ascii="Times New Roman" w:hAnsi="Times New Roman" w:cs="Times New Roman"/>
          <w:i/>
          <w:sz w:val="24"/>
          <w:szCs w:val="24"/>
        </w:rPr>
        <w:t>общие для всего детского сада событийные мероприятия</w:t>
      </w:r>
      <w:r w:rsidRPr="00615D5C">
        <w:rPr>
          <w:rFonts w:ascii="Times New Roman" w:hAnsi="Times New Roman" w:cs="Times New Roman"/>
          <w:sz w:val="24"/>
          <w:szCs w:val="24"/>
        </w:rPr>
        <w:t xml:space="preserve">, в которых участвуют дети разных возрастов. Взаимодействие между дошкольниками разного возраста способствует из </w:t>
      </w:r>
      <w:proofErr w:type="spellStart"/>
      <w:r w:rsidRPr="00615D5C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615D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5D5C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615D5C">
        <w:rPr>
          <w:rFonts w:ascii="Times New Roman" w:hAnsi="Times New Roman" w:cs="Times New Roman"/>
          <w:sz w:val="24"/>
          <w:szCs w:val="24"/>
        </w:rPr>
        <w:t xml:space="preserve">. Общение детей младшего </w:t>
      </w:r>
      <w:r w:rsidR="00DC24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15D5C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с детьми старшего </w:t>
      </w:r>
      <w:r w:rsidR="00EB38F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="00EB38F6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 и самостоятельности. Это дает больший воспитательный результат, чем прямое влияние педагога.</w:t>
      </w:r>
    </w:p>
    <w:p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F6">
        <w:rPr>
          <w:rFonts w:ascii="Times New Roman" w:hAnsi="Times New Roman" w:cs="Times New Roman"/>
          <w:i/>
          <w:sz w:val="24"/>
          <w:szCs w:val="24"/>
        </w:rPr>
        <w:t>Детская художественная литература и народное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рассматриваются педагогами ДОУ в качестве наиболее доступных и действенных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Коллективное планирование, разработка и проведение общих мероприятий. </w:t>
      </w:r>
      <w:r>
        <w:rPr>
          <w:rFonts w:ascii="Times New Roman" w:hAnsi="Times New Roman" w:cs="Times New Roman"/>
          <w:sz w:val="24"/>
          <w:szCs w:val="24"/>
        </w:rPr>
        <w:t>В ДОУ существует практика создания творческих групп педагогов, которые оказывают консультационную, психологическую,  информационную и технологическую поддержку</w:t>
      </w:r>
      <w:r w:rsidR="00A835B2">
        <w:rPr>
          <w:rFonts w:ascii="Times New Roman" w:hAnsi="Times New Roman" w:cs="Times New Roman"/>
          <w:sz w:val="24"/>
          <w:szCs w:val="24"/>
        </w:rPr>
        <w:t xml:space="preserve"> своим коллегам в организации воспитательных мероприятий.</w:t>
      </w:r>
    </w:p>
    <w:p w:rsidR="00A835B2" w:rsidRPr="00A835B2" w:rsidRDefault="00A835B2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воспитательным ресурсом по приобщению дошкольников к истории и культуре русского народа и своего родного края являются </w:t>
      </w:r>
      <w:r w:rsidRPr="00A835B2">
        <w:rPr>
          <w:rFonts w:ascii="Times New Roman" w:hAnsi="Times New Roman" w:cs="Times New Roman"/>
          <w:i/>
          <w:sz w:val="24"/>
          <w:szCs w:val="24"/>
        </w:rPr>
        <w:t>мини-музеи</w:t>
      </w:r>
      <w:r>
        <w:rPr>
          <w:rFonts w:ascii="Times New Roman" w:hAnsi="Times New Roman" w:cs="Times New Roman"/>
          <w:sz w:val="24"/>
          <w:szCs w:val="24"/>
        </w:rPr>
        <w:t>, которые систематически организуются в каждой группе в соответствии с возрастом воспитанников.</w:t>
      </w:r>
    </w:p>
    <w:p w:rsidR="00EB38F6" w:rsidRDefault="00A835B2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Воспитательный процесс в ДОУ выстраивается с учетом </w:t>
      </w:r>
      <w:r w:rsidRPr="00A835B2">
        <w:rPr>
          <w:rFonts w:ascii="Times New Roman" w:hAnsi="Times New Roman" w:cs="Times New Roman"/>
          <w:b/>
          <w:i/>
          <w:sz w:val="24"/>
          <w:szCs w:val="24"/>
        </w:rPr>
        <w:t>концепции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4"/>
          <w:szCs w:val="24"/>
        </w:rPr>
        <w:t>, включающей в себя:</w:t>
      </w:r>
    </w:p>
    <w:p w:rsidR="00A835B2" w:rsidRPr="00A835B2" w:rsidRDefault="00650CEE" w:rsidP="003C63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835B2" w:rsidRPr="00A835B2">
        <w:rPr>
          <w:rFonts w:ascii="Times New Roman" w:hAnsi="Times New Roman" w:cs="Times New Roman"/>
          <w:i/>
          <w:sz w:val="24"/>
          <w:szCs w:val="24"/>
        </w:rPr>
        <w:t>ациональный</w:t>
      </w:r>
      <w:r w:rsidR="00A835B2">
        <w:rPr>
          <w:rFonts w:ascii="Times New Roman" w:hAnsi="Times New Roman" w:cs="Times New Roman"/>
          <w:i/>
          <w:sz w:val="24"/>
          <w:szCs w:val="24"/>
        </w:rPr>
        <w:t xml:space="preserve"> воспитательный идеал </w:t>
      </w:r>
      <w:r w:rsidR="00A835B2">
        <w:rPr>
          <w:rFonts w:ascii="Times New Roman" w:hAnsi="Times New Roman" w:cs="Times New Roman"/>
          <w:sz w:val="24"/>
          <w:szCs w:val="24"/>
        </w:rPr>
        <w:t>– высшая цель образования</w:t>
      </w:r>
      <w:r>
        <w:rPr>
          <w:rFonts w:ascii="Times New Roman" w:hAnsi="Times New Roman" w:cs="Times New Roman"/>
          <w:sz w:val="24"/>
          <w:szCs w:val="24"/>
        </w:rPr>
        <w:t>, абсолютно нравственное (идеальное) представление о человеке, на 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A6088D" w:rsidRPr="00F67DFF" w:rsidRDefault="003C6395" w:rsidP="003C6395">
      <w:pPr>
        <w:numPr>
          <w:ilvl w:val="0"/>
          <w:numId w:val="4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базовые национальные ценности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основные моральные ценности, приоритетные нравственные установки, существующие в культурных, семейных, социально-</w:t>
      </w:r>
      <w:r w:rsidRPr="00F67DFF">
        <w:rPr>
          <w:rFonts w:ascii="Times New Roman" w:hAnsi="Times New Roman" w:cs="Times New Roman"/>
          <w:sz w:val="24"/>
          <w:szCs w:val="24"/>
        </w:rPr>
        <w:lastRenderedPageBreak/>
        <w:t>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патриотизм – любовь к России, к своему народу, к своей малой Родине, служение Отечеству;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наука – ценность знания, стремление к истине, научная картина мира;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нравственный выбор, смысл жизни, эстетическое развитие, этическое развитие;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развитие личности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осуществляемое в процессе социализации последовательное расширение и укрепление ценностн</w:t>
      </w:r>
      <w:proofErr w:type="gramStart"/>
      <w:r w:rsidRPr="00F67D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DFF">
        <w:rPr>
          <w:rFonts w:ascii="Times New Roman" w:hAnsi="Times New Roman" w:cs="Times New Roman"/>
          <w:sz w:val="24"/>
          <w:szCs w:val="24"/>
        </w:rPr>
        <w:t xml:space="preserve">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 личности гражданина России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EB38F6" w:rsidRDefault="00EB38F6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F67DFF" w:rsidRPr="00F67D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Общности (сообщества) ДОУ</w:t>
      </w:r>
    </w:p>
    <w:p w:rsidR="00A6088D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эффективности воспитательной работы в </w:t>
      </w:r>
      <w:r w:rsidR="00B5631B">
        <w:rPr>
          <w:rFonts w:ascii="Times New Roman" w:hAnsi="Times New Roman" w:cs="Times New Roman"/>
          <w:sz w:val="24"/>
          <w:szCs w:val="24"/>
        </w:rPr>
        <w:t xml:space="preserve">ДС «Звездочка» </w:t>
      </w:r>
      <w:r>
        <w:rPr>
          <w:rFonts w:ascii="Times New Roman" w:hAnsi="Times New Roman" w:cs="Times New Roman"/>
          <w:sz w:val="24"/>
          <w:szCs w:val="24"/>
        </w:rPr>
        <w:t>организована работа следующих общностей (сообществ):</w:t>
      </w:r>
    </w:p>
    <w:p w:rsidR="00F67DFF" w:rsidRDefault="00A6088D" w:rsidP="00EB38F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8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– </w:t>
      </w:r>
      <w:r w:rsidRPr="00A6088D">
        <w:rPr>
          <w:rFonts w:ascii="Times New Roman" w:hAnsi="Times New Roman" w:cs="Times New Roman"/>
          <w:sz w:val="24"/>
          <w:szCs w:val="24"/>
        </w:rPr>
        <w:t>это устойчивая система связей и отношений между людьми, единство целей и задач воспитания, реализуемое всеми</w:t>
      </w:r>
      <w:r w:rsidRPr="00A60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88D">
        <w:rPr>
          <w:rFonts w:ascii="Times New Roman" w:hAnsi="Times New Roman" w:cs="Times New Roman"/>
          <w:sz w:val="24"/>
          <w:szCs w:val="24"/>
        </w:rPr>
        <w:t xml:space="preserve">сотрудниками ДОУ. Участники общности разделяют те ценности, которые </w:t>
      </w:r>
      <w:r w:rsidRPr="00A6088D">
        <w:rPr>
          <w:rFonts w:ascii="Times New Roman" w:hAnsi="Times New Roman" w:cs="Times New Roman"/>
          <w:sz w:val="24"/>
          <w:szCs w:val="24"/>
        </w:rPr>
        <w:lastRenderedPageBreak/>
        <w:t>заложены в основу Программы</w:t>
      </w:r>
      <w:r>
        <w:rPr>
          <w:rFonts w:ascii="Times New Roman" w:hAnsi="Times New Roman" w:cs="Times New Roman"/>
          <w:sz w:val="24"/>
          <w:szCs w:val="24"/>
        </w:rPr>
        <w:t>. Основой эффективности общности является рефлексия собственной профессиональной деятельности.</w:t>
      </w: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создано несколько профессиональных общностей (сообществ)</w:t>
      </w:r>
      <w:r w:rsidR="00694D1B">
        <w:rPr>
          <w:rFonts w:ascii="Times New Roman" w:hAnsi="Times New Roman" w:cs="Times New Roman"/>
          <w:sz w:val="24"/>
          <w:szCs w:val="24"/>
        </w:rPr>
        <w:t>: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</w:p>
    <w:p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Педагоги, состоящие в сообществе, придерживаются следующих принципов: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ценностных ориентиров, норм общения и поведения;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 xml:space="preserve">Профессионально-родительская общность. </w:t>
      </w:r>
      <w:r w:rsidRPr="00134E2D">
        <w:rPr>
          <w:rFonts w:ascii="Times New Roman" w:hAnsi="Times New Roman" w:cs="Times New Roman"/>
          <w:sz w:val="24"/>
          <w:szCs w:val="24"/>
        </w:rPr>
        <w:t>В состав данной общности входят сотрудники МБДОУ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Основная задача – объединение усилий по воспитанию ребенка в семье и в ДОО. Зачастую поведение ребенка сильно различается дома и в </w:t>
      </w:r>
      <w:r w:rsidRPr="00134E2D">
        <w:rPr>
          <w:rFonts w:ascii="Times New Roman" w:hAnsi="Times New Roman" w:cs="Times New Roman"/>
          <w:sz w:val="24"/>
          <w:szCs w:val="24"/>
        </w:rPr>
        <w:t>детском саду</w:t>
      </w:r>
      <w:r w:rsidR="00E875E2" w:rsidRPr="00134E2D">
        <w:rPr>
          <w:rFonts w:ascii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</w:t>
      </w:r>
      <w:r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невозможно выявление и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создание условий, которые необходимы для его оптимального и полноценного развития и воспитания.</w:t>
      </w:r>
    </w:p>
    <w:p w:rsidR="00E875E2" w:rsidRPr="00134E2D" w:rsidRDefault="00E875E2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  <w:t>К   профессионально-родительским    общностям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5631B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="00B5631B">
        <w:rPr>
          <w:rFonts w:ascii="Times New Roman" w:hAnsi="Times New Roman" w:cs="Times New Roman"/>
          <w:sz w:val="24"/>
          <w:szCs w:val="24"/>
        </w:rPr>
        <w:t xml:space="preserve"> « Звездочка» </w:t>
      </w:r>
      <w:r w:rsidR="00134E2D" w:rsidRPr="00134E2D">
        <w:rPr>
          <w:rFonts w:ascii="Times New Roman" w:hAnsi="Times New Roman" w:cs="Times New Roman"/>
          <w:sz w:val="24"/>
          <w:szCs w:val="24"/>
        </w:rPr>
        <w:t>относятся:</w:t>
      </w:r>
    </w:p>
    <w:p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134E2D">
        <w:rPr>
          <w:rFonts w:ascii="Times New Roman" w:hAnsi="Times New Roman" w:cs="Times New Roman"/>
          <w:sz w:val="24"/>
          <w:szCs w:val="24"/>
        </w:rPr>
        <w:t>родителей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E875E2" w:rsidRPr="00134E2D">
        <w:rPr>
          <w:rFonts w:ascii="Times New Roman" w:hAnsi="Times New Roman" w:cs="Times New Roman"/>
          <w:sz w:val="24"/>
          <w:szCs w:val="24"/>
        </w:rPr>
        <w:t>нициативная группа «Родительский патруль»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Pr="00134E2D">
        <w:rPr>
          <w:rFonts w:ascii="Times New Roman" w:hAnsi="Times New Roman" w:cs="Times New Roman"/>
          <w:sz w:val="24"/>
          <w:szCs w:val="24"/>
        </w:rPr>
        <w:t xml:space="preserve">. Для 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134E2D">
        <w:rPr>
          <w:rFonts w:ascii="Times New Roman" w:hAnsi="Times New Roman" w:cs="Times New Roman"/>
          <w:sz w:val="24"/>
          <w:szCs w:val="24"/>
        </w:rPr>
        <w:t>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</w:t>
      </w: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К детско-взрослой общности в </w:t>
      </w:r>
      <w:r w:rsidR="00B5631B">
        <w:rPr>
          <w:rFonts w:ascii="Times New Roman" w:hAnsi="Times New Roman" w:cs="Times New Roman"/>
          <w:sz w:val="24"/>
          <w:szCs w:val="24"/>
        </w:rPr>
        <w:t xml:space="preserve">ДС « Звездочка» </w:t>
      </w:r>
      <w:r w:rsidR="00E875E2" w:rsidRPr="00134E2D">
        <w:rPr>
          <w:rFonts w:ascii="Times New Roman" w:hAnsi="Times New Roman" w:cs="Times New Roman"/>
          <w:sz w:val="24"/>
          <w:szCs w:val="24"/>
        </w:rPr>
        <w:t>относится:</w:t>
      </w:r>
    </w:p>
    <w:p w:rsidR="00E875E2" w:rsidRPr="00134E2D" w:rsidRDefault="00134E2D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вокальная группа «Соловушки»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:rsidR="00E875E2" w:rsidRDefault="00134E2D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сообщество «Ю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ные </w:t>
      </w:r>
      <w:r w:rsidRPr="00134E2D">
        <w:rPr>
          <w:rFonts w:ascii="Times New Roman" w:hAnsi="Times New Roman" w:cs="Times New Roman"/>
          <w:sz w:val="24"/>
          <w:szCs w:val="24"/>
        </w:rPr>
        <w:t>исследователи»</w:t>
      </w:r>
      <w:r w:rsidR="00E875E2" w:rsidRPr="00134E2D">
        <w:rPr>
          <w:rFonts w:ascii="Times New Roman" w:hAnsi="Times New Roman" w:cs="Times New Roman"/>
          <w:sz w:val="24"/>
          <w:szCs w:val="24"/>
        </w:rPr>
        <w:t>.</w:t>
      </w:r>
    </w:p>
    <w:p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Pr="00134E2D" w:rsidRDefault="00E875E2" w:rsidP="00134E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4E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Культура поведения педагогов в общностях </w:t>
      </w:r>
      <w:r w:rsidR="00134E2D"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    как значимая составляющая уклада ДОУ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Педагог должен соблюдать кодекс нормы профессиональной этики и поведения: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детей первым;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 xml:space="preserve">улыбка </w:t>
      </w:r>
      <w:proofErr w:type="gramStart"/>
      <w:r w:rsidRPr="00134E2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34E2D">
        <w:rPr>
          <w:rFonts w:ascii="Times New Roman" w:hAnsi="Times New Roman" w:cs="Times New Roman"/>
          <w:sz w:val="24"/>
          <w:szCs w:val="24"/>
        </w:rPr>
        <w:t>бязательная часть приветствия;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Деятельности и культурные практики в ДОУ</w:t>
      </w:r>
    </w:p>
    <w:p w:rsidR="00134E2D" w:rsidRDefault="00134E2D" w:rsidP="00134E2D">
      <w:pPr>
        <w:widowControl w:val="0"/>
        <w:autoSpaceDE w:val="0"/>
        <w:autoSpaceDN w:val="0"/>
        <w:spacing w:after="0" w:line="240" w:lineRule="auto"/>
        <w:ind w:left="1287" w:right="55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34E2D" w:rsidRDefault="00134E2D" w:rsidP="00134E2D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задачи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реализуются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учреждении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всех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pacing w:val="-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</w:t>
      </w:r>
      <w:r>
        <w:rPr>
          <w:rFonts w:ascii="Times New Roman" w:hAnsi="Times New Roman" w:cs="Times New Roman"/>
          <w:sz w:val="24"/>
        </w:rPr>
        <w:t>сти дошкольника, обозначенных в</w:t>
      </w:r>
      <w:r w:rsidRPr="00134E2D">
        <w:rPr>
          <w:rFonts w:ascii="Times New Roman" w:hAnsi="Times New Roman" w:cs="Times New Roman"/>
          <w:sz w:val="24"/>
        </w:rPr>
        <w:t xml:space="preserve"> ФГОС </w:t>
      </w:r>
      <w:proofErr w:type="gramStart"/>
      <w:r w:rsidRPr="00134E2D">
        <w:rPr>
          <w:rFonts w:ascii="Times New Roman" w:hAnsi="Times New Roman" w:cs="Times New Roman"/>
          <w:sz w:val="24"/>
        </w:rPr>
        <w:t>ДО</w:t>
      </w:r>
      <w:proofErr w:type="gramEnd"/>
      <w:r w:rsidRPr="00134E2D">
        <w:rPr>
          <w:rFonts w:ascii="Times New Roman" w:hAnsi="Times New Roman" w:cs="Times New Roman"/>
          <w:sz w:val="24"/>
        </w:rPr>
        <w:t>. В качестве средств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выступают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следующие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культурные практики: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предметно-целевая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организуемые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взрослым,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которых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он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открывает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ребенку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смысл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человеческой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ее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совместно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родителями,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воспитателями,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сверстниками);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культурные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практики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(активная,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апробация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каждым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ребенком инструментального и ценностного содержаний, полученных от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взрослого,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68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способов</w:t>
      </w:r>
      <w:r w:rsidRPr="00134E2D">
        <w:rPr>
          <w:rFonts w:ascii="Times New Roman" w:hAnsi="Times New Roman" w:cs="Times New Roman"/>
          <w:spacing w:val="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их</w:t>
      </w:r>
      <w:r w:rsidRPr="00134E2D">
        <w:rPr>
          <w:rFonts w:ascii="Times New Roman" w:hAnsi="Times New Roman" w:cs="Times New Roman"/>
          <w:spacing w:val="2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  различных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через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личный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опыт);</w:t>
      </w:r>
    </w:p>
    <w:p w:rsidR="00134E2D" w:rsidRP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свободная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инициативная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(его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спонтанная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 активность, в рамках которой он реализует свои базовые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устремления: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любознательность,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общительность,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на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основе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усвоенных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ценностей).</w:t>
      </w:r>
    </w:p>
    <w:p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09C" w:rsidRDefault="001B509C" w:rsidP="0013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09C" w:rsidRDefault="001B509C" w:rsidP="0013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09C" w:rsidRDefault="001B509C" w:rsidP="0013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E2D" w:rsidRPr="00615D5C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028" w:rsidRDefault="00BD4028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 Требования к планируемым результатам освоения Программы</w:t>
      </w:r>
    </w:p>
    <w:p w:rsidR="00BD4028" w:rsidRDefault="00BD4028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Планируемые результаты воспитания носят отсроченный характер, а деятельность воспитателя нацелена перспективу развития и становления личности ребенка</w:t>
      </w:r>
      <w:r w:rsidR="000A7D71">
        <w:rPr>
          <w:rFonts w:ascii="Times New Roman" w:hAnsi="Times New Roman" w:cs="Times New Roman"/>
          <w:sz w:val="24"/>
          <w:szCs w:val="24"/>
        </w:rPr>
        <w:t>, Поэтому результаты достижения цел</w:t>
      </w:r>
      <w:r w:rsidR="003A62B4">
        <w:rPr>
          <w:rFonts w:ascii="Times New Roman" w:hAnsi="Times New Roman" w:cs="Times New Roman"/>
          <w:sz w:val="24"/>
          <w:szCs w:val="24"/>
        </w:rPr>
        <w:t>и воспитания представлены целевыми ориентирами в виде обобщенных портретов ребенка к концу раннего и дошкольного возрастов</w:t>
      </w:r>
      <w:r w:rsidR="00FC6328">
        <w:rPr>
          <w:rFonts w:ascii="Times New Roman" w:hAnsi="Times New Roman" w:cs="Times New Roman"/>
          <w:sz w:val="24"/>
          <w:szCs w:val="24"/>
        </w:rPr>
        <w:t>. О</w:t>
      </w:r>
      <w:r w:rsidR="003A62B4">
        <w:rPr>
          <w:rFonts w:ascii="Times New Roman" w:hAnsi="Times New Roman" w:cs="Times New Roman"/>
          <w:sz w:val="24"/>
          <w:szCs w:val="24"/>
        </w:rPr>
        <w:t>снова</w:t>
      </w:r>
      <w:r w:rsidR="00FC6328">
        <w:rPr>
          <w:rFonts w:ascii="Times New Roman" w:hAnsi="Times New Roman" w:cs="Times New Roman"/>
          <w:sz w:val="24"/>
          <w:szCs w:val="24"/>
        </w:rPr>
        <w:t xml:space="preserve"> </w:t>
      </w:r>
      <w:r w:rsidR="003A62B4">
        <w:rPr>
          <w:rFonts w:ascii="Times New Roman" w:hAnsi="Times New Roman" w:cs="Times New Roman"/>
          <w:sz w:val="24"/>
          <w:szCs w:val="24"/>
        </w:rPr>
        <w:t>личности</w:t>
      </w:r>
      <w:r w:rsidR="00FC6328">
        <w:rPr>
          <w:rFonts w:ascii="Times New Roman" w:hAnsi="Times New Roman" w:cs="Times New Roman"/>
          <w:sz w:val="24"/>
          <w:szCs w:val="24"/>
        </w:rPr>
        <w:t xml:space="preserve"> зарождается именно в дошкольном детстве и, если какие-либо линии развития не будут заложены в детстве, это может отрицательно повлиять на гармоничное развитие человека в будущем.</w:t>
      </w:r>
    </w:p>
    <w:p w:rsidR="00FC6328" w:rsidRDefault="00FC6328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1.3.1. Целевые ориентиры воспитательной ра</w:t>
      </w:r>
      <w:r w:rsidR="003A62B4">
        <w:rPr>
          <w:rFonts w:ascii="Times New Roman" w:hAnsi="Times New Roman" w:cs="Times New Roman"/>
          <w:b/>
          <w:sz w:val="24"/>
          <w:szCs w:val="24"/>
        </w:rPr>
        <w:t>боты для детей раннего возраста</w:t>
      </w: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(2-3 года)</w:t>
      </w:r>
    </w:p>
    <w:p w:rsidR="003A62B4" w:rsidRDefault="003A62B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28" w:rsidRDefault="00FC6328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>Портрет ребенка раннего возраста (к 3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Таблица 1</w:t>
      </w:r>
    </w:p>
    <w:tbl>
      <w:tblPr>
        <w:tblStyle w:val="af5"/>
        <w:tblW w:w="0" w:type="auto"/>
        <w:tblLook w:val="04A0"/>
      </w:tblPr>
      <w:tblGrid>
        <w:gridCol w:w="3190"/>
        <w:gridCol w:w="2021"/>
        <w:gridCol w:w="4360"/>
      </w:tblGrid>
      <w:tr w:rsidR="001A31C2" w:rsidTr="00ED486A">
        <w:tc>
          <w:tcPr>
            <w:tcW w:w="319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привязанность, любовь к семье, </w:t>
            </w:r>
            <w:proofErr w:type="gramStart"/>
            <w:r w:rsidR="001D3F13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="001D3F13"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окружающему миру.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доброжелателен, проявляет сочувствие и доброту.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физической активности.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поддерживает элементарный порядок в окружающей обстановке, стремится помогать взрослому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Этико-эстетическое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1.3.2. Целевые ориентиры воспитательной работы для детей дошкольного возраста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(3-7 лет)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Портрет ребенка </w:t>
      </w:r>
      <w:r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возраста (к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годам)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2</w:t>
      </w:r>
    </w:p>
    <w:tbl>
      <w:tblPr>
        <w:tblStyle w:val="af5"/>
        <w:tblW w:w="0" w:type="auto"/>
        <w:tblLook w:val="04A0"/>
      </w:tblPr>
      <w:tblGrid>
        <w:gridCol w:w="3190"/>
        <w:gridCol w:w="2021"/>
        <w:gridCol w:w="4360"/>
      </w:tblGrid>
      <w:tr w:rsidR="003A62B4" w:rsidTr="00051B62">
        <w:tc>
          <w:tcPr>
            <w:tcW w:w="319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3A62B4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основные проявления добра и зла, понимает и уважает ценности семьи и общества</w:t>
            </w:r>
            <w:r w:rsidR="001A31C2">
              <w:rPr>
                <w:rFonts w:ascii="Times New Roman" w:hAnsi="Times New Roman" w:cs="Times New Roman"/>
                <w:sz w:val="24"/>
                <w:szCs w:val="24"/>
              </w:rPr>
              <w:t>; ребенок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освоил основы речевой культуры.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дружелюбен и доброжелателен, умеет слушать собеседника, способен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основными навыками личной и общественной гигиены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соблюдать правила безопасного поведения в быту, социуме (в том числе, в цифровой среде), природе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 ценность труда в семье и в обществе на основе уважения к людям тру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да, результатам их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трудолюбие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поручений и в самостоятельной деятельности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воспринимать и чувствовать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F13" w:rsidRDefault="001D3F13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4" w:rsidRDefault="001D3F13" w:rsidP="006E7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 раздел Программы</w:t>
      </w:r>
    </w:p>
    <w:p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Содержание воспитательной работы по направлениям воспитания</w:t>
      </w:r>
    </w:p>
    <w:p w:rsidR="001D3F13" w:rsidRDefault="001D3F13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F42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общества: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A34B2" w:rsidRDefault="001A34B2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035" w:rsidRDefault="006E7035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ФГОС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содержанию Программы воспитания в соответствии с образовательными областями</w:t>
      </w:r>
      <w:r w:rsidR="00DD49F8">
        <w:rPr>
          <w:rStyle w:val="af8"/>
          <w:rFonts w:ascii="Times New Roman" w:hAnsi="Times New Roman" w:cs="Times New Roman"/>
          <w:b/>
          <w:i/>
          <w:sz w:val="24"/>
          <w:szCs w:val="24"/>
        </w:rPr>
        <w:footnoteReference w:id="5"/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3</w:t>
      </w:r>
    </w:p>
    <w:tbl>
      <w:tblPr>
        <w:tblStyle w:val="af5"/>
        <w:tblW w:w="0" w:type="auto"/>
        <w:tblLook w:val="04A0"/>
      </w:tblPr>
      <w:tblGrid>
        <w:gridCol w:w="2518"/>
        <w:gridCol w:w="7053"/>
      </w:tblGrid>
      <w:tr w:rsidR="006E7035" w:rsidTr="00DD49F8">
        <w:tc>
          <w:tcPr>
            <w:tcW w:w="2518" w:type="dxa"/>
            <w:vAlign w:val="center"/>
          </w:tcPr>
          <w:p w:rsidR="006E7035" w:rsidRPr="00DD49F8" w:rsidRDefault="006E7035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3" w:type="dxa"/>
            <w:vAlign w:val="center"/>
          </w:tcPr>
          <w:p w:rsidR="006E7035" w:rsidRPr="00DD49F8" w:rsidRDefault="00DD49F8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3" w:type="dxa"/>
            <w:vAlign w:val="center"/>
          </w:tcPr>
          <w:p w:rsidR="006E7035" w:rsidRDefault="00DD49F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</w:t>
            </w:r>
            <w:r w:rsidR="00472CB8">
              <w:rPr>
                <w:rFonts w:ascii="Times New Roman" w:hAnsi="Times New Roman" w:cs="Times New Roman"/>
                <w:sz w:val="24"/>
                <w:szCs w:val="24"/>
              </w:rPr>
              <w:t>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</w:t>
            </w:r>
            <w:r w:rsidR="008766F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</w:t>
            </w: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предпосылок ценностно-смыслового восприятия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8766F6" w:rsidRDefault="008766F6" w:rsidP="006E7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:rsidR="008766F6" w:rsidRDefault="008766F6" w:rsidP="008766F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направлений Программы </w:t>
      </w:r>
      <w:r w:rsidR="00CE4EA9">
        <w:rPr>
          <w:rFonts w:ascii="Times New Roman" w:hAnsi="Times New Roman" w:cs="Times New Roman"/>
          <w:b/>
          <w:i/>
          <w:sz w:val="24"/>
          <w:szCs w:val="24"/>
        </w:rPr>
        <w:t>воспитания в ДОУ</w:t>
      </w:r>
    </w:p>
    <w:p w:rsidR="00CE4EA9" w:rsidRPr="00CE4EA9" w:rsidRDefault="00CE4EA9" w:rsidP="00CE4E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E4EA9">
        <w:rPr>
          <w:rFonts w:ascii="Times New Roman" w:hAnsi="Times New Roman" w:cs="Times New Roman"/>
          <w:sz w:val="20"/>
          <w:szCs w:val="24"/>
        </w:rPr>
        <w:t>Таблица 4</w:t>
      </w:r>
    </w:p>
    <w:tbl>
      <w:tblPr>
        <w:tblStyle w:val="af5"/>
        <w:tblW w:w="0" w:type="auto"/>
        <w:tblLook w:val="04A0"/>
      </w:tblPr>
      <w:tblGrid>
        <w:gridCol w:w="2518"/>
        <w:gridCol w:w="7053"/>
      </w:tblGrid>
      <w:tr w:rsidR="00CE4EA9" w:rsidTr="00CE4EA9">
        <w:tc>
          <w:tcPr>
            <w:tcW w:w="2518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7053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 воспитания при реализации Программы в ДОУ (в соответствии с Портретом выпускника ДОУ)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основ нравственной культуры</w:t>
            </w:r>
          </w:p>
        </w:tc>
        <w:tc>
          <w:tcPr>
            <w:tcW w:w="7053" w:type="dxa"/>
            <w:vAlign w:val="center"/>
          </w:tcPr>
          <w:p w:rsidR="00CE4EA9" w:rsidRDefault="0071348B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  <w:proofErr w:type="gramEnd"/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добре и зле, правде  и лжи, трудолюбии и лени, честности и прощении;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  <w:proofErr w:type="gramEnd"/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качества: заботливое отношение</w:t>
            </w:r>
            <w:r w:rsidR="00D820EC">
              <w:rPr>
                <w:rFonts w:ascii="Times New Roman" w:hAnsi="Times New Roman" w:cs="Times New Roman"/>
                <w:sz w:val="24"/>
                <w:szCs w:val="24"/>
              </w:rPr>
              <w:t xml:space="preserve"> к младшим и страшим;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  <w:proofErr w:type="gramEnd"/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признаваться в плохом поступке и анализировать его;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:rsidR="00D820EC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мысли и взгляды, а также возможность влиять на ситуацию;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различных видах совместной деятельности и принятии решений;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первоначальные представления о базовых национальных российских ценностях, о правилах этики;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возможном негативном влиянии на морально-психологическое состояние человека некоторых компьютерных игр, фильмов и телевизионных передач.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семейных ценностей</w:t>
            </w:r>
          </w:p>
        </w:tc>
        <w:tc>
          <w:tcPr>
            <w:tcW w:w="7053" w:type="dxa"/>
            <w:vAlign w:val="center"/>
          </w:tcPr>
          <w:p w:rsidR="00CE4EA9" w:rsidRDefault="00931B44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семье, роде, семейных обязанностях, семейных традициях;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своей семье, фамилии, роду;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материнстве, отцовстве, о ролевых позициях в семье;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осознания семейных ценностей, связи между поколениями;</w:t>
            </w:r>
          </w:p>
          <w:p w:rsidR="00931B44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терпимое отношение к людям, участвующим в воспитании ребенка;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приоритеты;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общения и ролевого поведения;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биографии и истории семей других детей.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гражданской идентичности</w:t>
            </w:r>
          </w:p>
        </w:tc>
        <w:tc>
          <w:tcPr>
            <w:tcW w:w="7053" w:type="dxa"/>
            <w:vAlign w:val="center"/>
          </w:tcPr>
          <w:p w:rsidR="00CE4EA9" w:rsidRDefault="000B7FB9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символах государства – Флаге, Гербе Российской Федерации, о флаге и гербе 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родного города 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правах и обязанностях гражданина России;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общественным явлениям, понимание активной роли человека в обществе;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 России и важнейших событиях истории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государственным праздникам и важнейшим событиям в жизни России, родного города и края.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основ межэтнического взаимодействия (воспитание уважения к людям </w:t>
            </w: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других национальностей)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ребенка: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собственные взгляды как одну из многих различных точек зрения;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народах России, об их общей исторической судьбе;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разным культурам, традициям и образу жизни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культур</w:t>
            </w:r>
            <w:r w:rsidR="005C7E0F">
              <w:rPr>
                <w:rFonts w:ascii="Times New Roman" w:hAnsi="Times New Roman" w:cs="Times New Roman"/>
                <w:sz w:val="24"/>
                <w:szCs w:val="24"/>
              </w:rPr>
              <w:t>ным и языковым различиям;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сознательное негативное отношение к проявлению доступных его пониманию форм дискриминации или оскорблений  или обобщение с социальными маргинальными группами, языковыми и этническими меньшинствами;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уважать непохожесть других людей друг на друга;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представителями разных культур.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основ социокультурных ценностей (воспитание ценностного отношения к </w:t>
            </w:r>
            <w:proofErr w:type="gramStart"/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прекрасному</w:t>
            </w:r>
            <w:proofErr w:type="gramEnd"/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, формирование представлений об эстетических идеалах и ценностях)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2201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душевной и физической красоте человека; эстетический вкус, эстетические чувства, умение видеть красоту природы, труда и творчества;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 и желание заниматься творческой деятельностью;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</w:t>
            </w:r>
            <w:r w:rsidR="00331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 уважением и интересом относиться к другим культурам;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некрасивым поступкам и неряшливости.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экологической культуры (воспитание ценностного отношения к природе, окружающей среде)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чуткое, бережное и гуманное отношение ко всем живым существам и природным ресурсам;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охране природы, об оздоровительном влиянии природы на человека;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здоровом образе жизни.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важение к труду и творчеству взрослых и сверстников;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ервоначальные навыки коллективной работы, в том числе, при разработке и реализации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трудовых заданий,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соблюдать порядок в процессе игровой, трудовой, продуктивной и других видах деятельности;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 и труда других детей;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и желание участвовать в делах группы детского сада.</w:t>
            </w:r>
          </w:p>
        </w:tc>
      </w:tr>
    </w:tbl>
    <w:p w:rsidR="00CE4EA9" w:rsidRDefault="00CE4EA9" w:rsidP="00AF7D9B">
      <w:pPr>
        <w:pStyle w:val="aa"/>
        <w:rPr>
          <w:rFonts w:ascii="Times New Roman" w:hAnsi="Times New Roman" w:cs="Times New Roman"/>
          <w:sz w:val="24"/>
        </w:rPr>
      </w:pPr>
      <w:r w:rsidRPr="00AF7D9B">
        <w:rPr>
          <w:rFonts w:ascii="Times New Roman" w:hAnsi="Times New Roman" w:cs="Times New Roman"/>
          <w:sz w:val="24"/>
        </w:rPr>
        <w:lastRenderedPageBreak/>
        <w:tab/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:rsid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:rsidR="00AF7D9B" w:rsidRP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1A34B2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285DD7" w:rsidP="00AF7D9B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F7D9B">
        <w:rPr>
          <w:rFonts w:ascii="Times New Roman" w:hAnsi="Times New Roman" w:cs="Times New Roman"/>
          <w:b/>
          <w:sz w:val="24"/>
        </w:rPr>
        <w:t>2.1.1. Патриотическое направление воспитания</w:t>
      </w:r>
    </w:p>
    <w:p w:rsidR="002C2D22" w:rsidRPr="00AF7D9B" w:rsidRDefault="002C2D22" w:rsidP="00AF7D9B">
      <w:pPr>
        <w:pStyle w:val="aa"/>
        <w:rPr>
          <w:rFonts w:ascii="Times New Roman" w:hAnsi="Times New Roman" w:cs="Times New Roman"/>
          <w:b/>
          <w:sz w:val="24"/>
        </w:rPr>
      </w:pPr>
    </w:p>
    <w:p w:rsidR="00285DD7" w:rsidRDefault="00285DD7" w:rsidP="00AF7D9B">
      <w:pPr>
        <w:pStyle w:val="aa"/>
      </w:pPr>
      <w:r w:rsidRPr="00AF7D9B">
        <w:rPr>
          <w:rFonts w:ascii="Times New Roman" w:hAnsi="Times New Roman" w:cs="Times New Roman"/>
          <w:sz w:val="24"/>
        </w:rPr>
        <w:tab/>
        <w:t xml:space="preserve">Ценности </w:t>
      </w:r>
      <w:r w:rsidRPr="00AF7D9B">
        <w:rPr>
          <w:rFonts w:ascii="Times New Roman" w:hAnsi="Times New Roman" w:cs="Times New Roman"/>
          <w:i/>
          <w:sz w:val="24"/>
        </w:rPr>
        <w:t>Родины</w:t>
      </w:r>
      <w:r w:rsidRPr="00AF7D9B">
        <w:rPr>
          <w:rFonts w:ascii="Times New Roman" w:hAnsi="Times New Roman" w:cs="Times New Roman"/>
          <w:sz w:val="24"/>
        </w:rPr>
        <w:t xml:space="preserve"> и </w:t>
      </w:r>
      <w:r w:rsidRPr="00AF7D9B">
        <w:rPr>
          <w:rFonts w:ascii="Times New Roman" w:hAnsi="Times New Roman" w:cs="Times New Roman"/>
          <w:i/>
          <w:sz w:val="24"/>
        </w:rPr>
        <w:t>природы</w:t>
      </w:r>
      <w:r w:rsidRPr="00AF7D9B">
        <w:rPr>
          <w:rFonts w:ascii="Times New Roman" w:hAnsi="Times New Roman" w:cs="Times New Roman"/>
          <w:sz w:val="24"/>
        </w:rPr>
        <w:t xml:space="preserve"> лежат в основе патриотического направления</w:t>
      </w:r>
      <w:r w:rsidRPr="00AF7D9B">
        <w:rPr>
          <w:sz w:val="24"/>
        </w:rPr>
        <w:t xml:space="preserve"> </w:t>
      </w:r>
      <w:r>
        <w:t xml:space="preserve">воспитания. </w:t>
      </w:r>
      <w:r w:rsidRPr="00DC7449">
        <w:rPr>
          <w:b/>
          <w:i/>
        </w:rPr>
        <w:t xml:space="preserve">Патриотизм </w:t>
      </w:r>
      <w:r>
        <w:t>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285DD7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A3F42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Воспитательная работа</w:t>
      </w:r>
      <w:r w:rsidR="005F541B">
        <w:rPr>
          <w:rFonts w:ascii="Times New Roman" w:hAnsi="Times New Roman" w:cs="Times New Roman"/>
          <w:sz w:val="24"/>
          <w:szCs w:val="24"/>
        </w:rPr>
        <w:t xml:space="preserve"> в данном направлении связана со структурой самого понятия «патриотизм» и определяется через следующие взаимосвязанные </w:t>
      </w:r>
      <w:r w:rsidR="005F541B" w:rsidRPr="00DC7449">
        <w:rPr>
          <w:rFonts w:ascii="Times New Roman" w:hAnsi="Times New Roman" w:cs="Times New Roman"/>
          <w:i/>
          <w:sz w:val="24"/>
          <w:szCs w:val="24"/>
        </w:rPr>
        <w:t>компоненты</w:t>
      </w:r>
      <w:r w:rsidR="005F541B">
        <w:rPr>
          <w:rFonts w:ascii="Times New Roman" w:hAnsi="Times New Roman" w:cs="Times New Roman"/>
          <w:sz w:val="24"/>
          <w:szCs w:val="24"/>
        </w:rPr>
        <w:t>: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когнитивно-смысловой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 знаниями об истории России, своего края, духовных и культурных традиций и достижений многонационального народа России;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характеризующийся любовью к Родине – России, уважением к своему народу и народу России в целом;</w:t>
      </w:r>
    </w:p>
    <w:p w:rsidR="00DC7449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регуляторно-волевой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="00DC7449">
        <w:rPr>
          <w:rFonts w:ascii="Times New Roman" w:hAnsi="Times New Roman" w:cs="Times New Roman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 России.</w:t>
      </w:r>
    </w:p>
    <w:p w:rsidR="00DC7449" w:rsidRDefault="00DC7449" w:rsidP="00DC7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449">
        <w:rPr>
          <w:rFonts w:ascii="Times New Roman" w:hAnsi="Times New Roman" w:cs="Times New Roman"/>
          <w:b/>
          <w:i/>
          <w:sz w:val="24"/>
          <w:szCs w:val="24"/>
        </w:rPr>
        <w:t>Задачи патриотического воспитания: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любви к родному краю, малой родине, стране, родному языку, культурному наследию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своим национальным особенностям и чувства собственного достоинства как представителя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народу России в целом, своим соотечественникам и согражданам, представителям всех народов России, к сверстникам, родителям, соседям, старшим, другим людям вне зависимости от их этнической принадлежности;</w:t>
      </w:r>
    </w:p>
    <w:p w:rsidR="00F646EA" w:rsidRPr="00F646EA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к родной природе, природе своего края, России, понимания единства природы и людей и бережного </w:t>
      </w:r>
      <w:r w:rsidR="0003070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>
        <w:rPr>
          <w:rFonts w:ascii="Times New Roman" w:hAnsi="Times New Roman" w:cs="Times New Roman"/>
          <w:sz w:val="24"/>
          <w:szCs w:val="24"/>
        </w:rPr>
        <w:t>отношения к природе.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этих задач воспитатель ДОУ должен сосредоточить свое внимание на нескольких основных </w:t>
      </w:r>
      <w:r w:rsidRPr="00030706">
        <w:rPr>
          <w:rFonts w:ascii="Times New Roman" w:hAnsi="Times New Roman" w:cs="Times New Roman"/>
          <w:i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дошкольного возраста с историей, героями, культурой, традициями России и своего народа;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F7D9B" w:rsidRDefault="00AF7D9B" w:rsidP="00CE696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AF7D9B" w:rsidP="00AF7D9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п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атриотическому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tbl>
      <w:tblPr>
        <w:tblStyle w:val="af5"/>
        <w:tblW w:w="0" w:type="auto"/>
        <w:tblInd w:w="66" w:type="dxa"/>
        <w:tblLook w:val="04A0"/>
      </w:tblPr>
      <w:tblGrid>
        <w:gridCol w:w="2736"/>
        <w:gridCol w:w="6769"/>
      </w:tblGrid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966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i/>
                <w:sz w:val="24"/>
                <w:szCs w:val="24"/>
              </w:rPr>
              <w:t>Родная страна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463F95" w:rsidRDefault="00CE6966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="00463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463F95" w:rsidTr="00E93B86">
        <w:tc>
          <w:tcPr>
            <w:tcW w:w="9505" w:type="dxa"/>
            <w:gridSpan w:val="2"/>
            <w:vAlign w:val="center"/>
          </w:tcPr>
          <w:p w:rsidR="00463F95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предпосылки к творчеству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том, где они гуляли в выходные дни;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ближайшим окружением (основными объектами городской инфраструктуры): дом, магазин, поликлиника, парикмахерская и т. д.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родному краю;</w:t>
            </w:r>
          </w:p>
          <w:p w:rsidR="00463F95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самых</w:t>
            </w:r>
            <w:r w:rsidR="007E0B7B">
              <w:rPr>
                <w:rFonts w:ascii="Times New Roman" w:hAnsi="Times New Roman" w:cs="Times New Roman"/>
                <w:sz w:val="24"/>
                <w:szCs w:val="24"/>
              </w:rPr>
              <w:t xml:space="preserve"> красивых местах родного города, его достопримечательностях;</w:t>
            </w:r>
          </w:p>
          <w:p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(театром, цирком, зоопарком и пр.), их атрибутами, связанными с ними профессиями, правилами поведения;</w:t>
            </w:r>
          </w:p>
          <w:p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доступные их пониманию представления о государственных праздниках, рассказывать о Российской армии, о воинах, которые охраняют нашу Родину (пограничники, моряки, летчики)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края, о людях, прославивших свой край;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</w:t>
            </w:r>
            <w:r w:rsidR="00E93538">
              <w:rPr>
                <w:rFonts w:ascii="Times New Roman" w:hAnsi="Times New Roman" w:cs="Times New Roman"/>
                <w:sz w:val="24"/>
                <w:szCs w:val="24"/>
              </w:rPr>
              <w:t>я – самая большая многонациональная страна;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Москва – столица нашей Родины;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флагом и гербом России, с мелодией гимна Российской Федерации;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защитникам Отечества, </w:t>
            </w:r>
            <w:r w:rsidRPr="00E93538">
              <w:rPr>
                <w:rFonts w:ascii="Times New Roman" w:hAnsi="Times New Roman" w:cs="Times New Roman"/>
                <w:sz w:val="24"/>
                <w:szCs w:val="24"/>
              </w:rPr>
              <w:t>рассказывать о трудной, но почетной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защищать Родину, охранять ее спокойствие и безопасность; рассказывать о том, что в годы войны наши прадеды храбро сражались и защищали нашу страну от врагов;</w:t>
            </w:r>
          </w:p>
          <w:p w:rsidR="00E93538" w:rsidRP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картины, репродукции, альбомы на военную тематику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CE6966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достопримечательностями региона, в котором они живут;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профессиями, связанными со спецификой родного города;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и уточнять представления о Родине – России;</w:t>
            </w:r>
          </w:p>
          <w:p w:rsidR="00E93538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Россия – огромная многонациональная страна;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Москве – столице России, о Барнауле – столице Алтайского края;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флаге, гербе и гимне России;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и региональных праздниках;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армии, воспитывать уважение к защитникам Отечества, к памяти павших бойцов.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Наша планета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об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 (древний мир, с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редние века, современное общество) через знакомство с произведениями искусства (живопись,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скульптура, мифы и легенды народов мира), реконструкцию образа жизни людей разных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(одежда, утварь, традиции и др.).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:rsidR="00CE6966" w:rsidRP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свободе личности как достижении человечества.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и чувство принадлежности к своей семье;</w:t>
            </w:r>
          </w:p>
          <w:p w:rsidR="00CE6966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людям;</w:t>
            </w:r>
          </w:p>
          <w:p w:rsidR="0021608A" w:rsidRP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умение называть имена членов своей семьи.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пр.);</w:t>
            </w:r>
          </w:p>
          <w:p w:rsidR="00CE6966" w:rsidRP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и чувство принадлежности к своей семье, любовь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уважение к родителям;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семье, ее членах;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родственных отношениях (сын, мама, папа, дочь и т. д.);</w:t>
            </w:r>
          </w:p>
          <w:p w:rsidR="00CE6966" w:rsidRP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интересоваться тем, какие обязанности по дому есть у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(убирать игрушки, помогать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накрывать на стол и т. п.).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 и ее истории;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простейшее генеалогическое древо с опорой на историю семьи;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труд;</w:t>
            </w:r>
          </w:p>
          <w:p w:rsidR="00CE6966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различных семейных праздников;</w:t>
            </w:r>
          </w:p>
          <w:p w:rsidR="0021608A" w:rsidRP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уважение к традиционным семейным ценностям;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и чувство принадлежности к своей семье, любовь и уважение к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родителям;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близких людях, с благодарностью принимать заботу о себе;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профессиям родителей и месту их работы;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каждого поколения в разные периоды истории страны);</w:t>
            </w:r>
          </w:p>
          <w:p w:rsidR="00CE6966" w:rsidRP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2C503C" w:rsidTr="00E875E2">
        <w:tc>
          <w:tcPr>
            <w:tcW w:w="9505" w:type="dxa"/>
            <w:gridSpan w:val="2"/>
            <w:vAlign w:val="center"/>
          </w:tcPr>
          <w:p w:rsidR="002C503C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у каждого ребенка чувства принадлежности к сообществу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т. д.);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 прогулке обращать внимание детей на красивые растения, оборудование участка, удобное для игр и отдыха;</w:t>
            </w:r>
          </w:p>
          <w:p w:rsidR="00CE6966" w:rsidRP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положительное отношение к детскому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вовлекать детей в жизнь группы, воспитывать стремление поддерживать чистоту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порядок в группе, формировать бережное отношение к игрушкам, книгам, личным вещам и пр.;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общности, значимости каждого ребенка для детского сада;</w:t>
            </w:r>
          </w:p>
          <w:p w:rsidR="0001330A" w:rsidRP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 и его сотрудниками;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бережного отношения к вещам, учить использовать их по назначению,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ставить на место;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ребенка о себе как о члене коллектива, развивать чувство общности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другими детьми;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изменения в оформлении группы и зала, участка детского сад</w:t>
            </w:r>
            <w:proofErr w:type="gram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как красиво смотрятся яркие игрушки, рисунки детей и т. п.);</w:t>
            </w:r>
          </w:p>
          <w:p w:rsidR="00CE6966" w:rsidRP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своеобразие оформления разных помещений;</w:t>
            </w:r>
          </w:p>
          <w:p w:rsidR="0001330A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помещений,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учить объяснять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таких изменений;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стремление поддерживать чистоту и порядок 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группе, украшать ее произведениями искусства, рисунками;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оформлению групповой комнаты, зала к праздникам;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созданные детьми изделия, рисунки, аппликации (птички, бабочки, снежинки, веточки с листьями и т. п.);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:rsidR="00CE6966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приобщать к мероприятиям, которые проводятся в детском  саду,  в том числе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развивающей среды дошкольного учреждения (мин</w:t>
            </w:r>
            <w:proofErr w:type="gram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музеев,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выставок, библиотеки, конструкторских мастерских и др.);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эстетически оценивать окружающую среду, высказывать оценочные суждения, обосновывать свое мнение;</w:t>
            </w:r>
          </w:p>
          <w:p w:rsidR="00CE6966" w:rsidRP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дошкольников, подготовка к праздникам, выступлениям, соревнованиям в детском саду и за его пределами и др.).</w:t>
            </w:r>
          </w:p>
        </w:tc>
      </w:tr>
    </w:tbl>
    <w:p w:rsidR="00AF7D9B" w:rsidRDefault="00AF7D9B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503C" w:rsidRPr="00CE6966" w:rsidRDefault="002C503C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Pr="0033284E" w:rsidRDefault="00030706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4E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2C2D22" w:rsidRDefault="002C2D22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Ценности </w:t>
      </w:r>
      <w:r w:rsidRPr="004E5823">
        <w:rPr>
          <w:rFonts w:ascii="Times New Roman" w:hAnsi="Times New Roman" w:cs="Times New Roman"/>
          <w:i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дружбы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823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команде лежат в основе социального направления воспитания.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дошкольном детстве ребенок открывает для себя личность другого человека и его значение в собственной жизни и жизни людей. </w:t>
      </w:r>
      <w:r w:rsidR="00F646EA">
        <w:rPr>
          <w:rFonts w:ascii="Times New Roman" w:hAnsi="Times New Roman" w:cs="Times New Roman"/>
          <w:sz w:val="24"/>
          <w:szCs w:val="24"/>
        </w:rPr>
        <w:t>Он начинает осваивать все многообразие социальных отношений и социальных ролей, учится действовать сообща, подчиняться правилам, нести ответственность за свои поступки, действовать в интересах семьи и группы.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F646E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социального направления воспитания заключается в формировании ценностного отношения детей к семье, другому человеку, в развитии дружелюбия и создании условий для реализации в обществе.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цели данного напр</w:t>
      </w:r>
      <w:r w:rsidR="009E47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вления воспитания, можно выделить </w:t>
      </w:r>
      <w:r w:rsidR="009E47C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E47C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E47C3">
        <w:rPr>
          <w:rFonts w:ascii="Times New Roman" w:hAnsi="Times New Roman" w:cs="Times New Roman"/>
          <w:sz w:val="24"/>
          <w:szCs w:val="24"/>
        </w:rPr>
        <w:t>: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связанные с познавательной деятельностью дошкольников: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(по материалам истории России, ее героев), милосердия и заботы;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поступков самих детей в группе в различных ситуациях.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E47C3" w:rsidRDefault="009E47C3" w:rsidP="009E47C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>В процессе</w:t>
      </w:r>
      <w:r w:rsidR="002C2D22">
        <w:rPr>
          <w:rFonts w:ascii="Times New Roman" w:hAnsi="Times New Roman" w:cs="Times New Roman"/>
          <w:sz w:val="24"/>
          <w:szCs w:val="24"/>
        </w:rPr>
        <w:t xml:space="preserve">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сюжетно-ролевые игры (в семью, в команду и т. п.), игры с правилами, традиционные народные игры и др.;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навыков поведения в обществе;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сотрудничеству через организацию групповых форм в продуктивных видах деятельности;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анализу поступков и чувств – своих и других людей;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коллективных проектов заботы и помощи;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доброжелательного психологического климата в группе.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78" w:rsidRDefault="00FF6978" w:rsidP="00FF6978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социальному 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66" w:type="dxa"/>
        <w:tblLook w:val="04A0"/>
      </w:tblPr>
      <w:tblGrid>
        <w:gridCol w:w="2736"/>
        <w:gridCol w:w="6769"/>
      </w:tblGrid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FF6978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 «Я»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6978" w:rsidRPr="00463F95" w:rsidTr="008A5A64">
        <w:tc>
          <w:tcPr>
            <w:tcW w:w="9505" w:type="dxa"/>
            <w:gridSpan w:val="2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FF6978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формировать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Сообщать детям разнообразные, касающиеся непосредственно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(ты мальчик, у тебя серые глаза, ты любишь играть и т. п.),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(не умел ходить, говорить; ел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из бутылочки) и 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едших с ними изменениях (сейчас умеешь правильно вести себя за столом, рисовать, танцевать; знаешь «вежливые»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ова);</w:t>
            </w:r>
            <w:proofErr w:type="gramEnd"/>
          </w:p>
          <w:p w:rsidR="00FF6978" w:rsidRP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 и возраст.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был маленьким, я расту, я буду взрослым»);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школе;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:rsidR="00FF6978" w:rsidRP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возраст.</w:t>
            </w:r>
          </w:p>
        </w:tc>
      </w:tr>
      <w:tr w:rsidR="00FF6978" w:rsidRPr="00E9353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об учебных заведениях (детский сад, школа, колледж, вуз);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пола;</w:t>
            </w:r>
          </w:p>
          <w:p w:rsidR="00FF6978" w:rsidRPr="008A5A64" w:rsidRDefault="00FD5430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месяц рождения, имена и отчества родителей.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себе в прошлом, настоящем и будущем;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обучении, формировать элементарные</w:t>
            </w:r>
            <w: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знания о специфике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школы, колледжа, вуза (по возможности посетить школу, познакомиться с учителями и учениками и т. д.);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гендерные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в мальчиках и девочках качества, свойственные их полу;</w:t>
            </w:r>
          </w:p>
          <w:p w:rsidR="00FF6978" w:rsidRP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плять умение называть свое имя, фамилию, отчество, возраст,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дату рождения, домашний адрес,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телефон, имена и отчества родителей, их профессии.</w:t>
            </w:r>
            <w:proofErr w:type="gramEnd"/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воспитание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в </w:t>
            </w: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детьми общепринятых морально-нравственных норм и ценностей;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:rsidR="008A5A64" w:rsidRP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том, что хорошо и что плохо.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том, что хорошо и что плохо;</w:t>
            </w:r>
          </w:p>
          <w:p w:rsidR="008A5A64" w:rsidRP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справедливым, сильным и смелым;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испытывать чувство стыда за неблаговидный поступок;</w:t>
            </w:r>
          </w:p>
          <w:p w:rsidR="008A5A64" w:rsidRP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извиняться перед сверстником за причиненную обиду.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относиться к помощи и знакам внимания;</w:t>
            </w:r>
          </w:p>
          <w:p w:rsidR="008A5A64" w:rsidRP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радовать старших хорошими поступками.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окружающим, заботливое отношение к малышам,</w:t>
            </w:r>
            <w:r w:rsidR="00B73A15"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пожилым людям; учить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им;</w:t>
            </w:r>
          </w:p>
          <w:p w:rsidR="008A5A64" w:rsidRP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 своих поступках следовать положительному примеру.</w:t>
            </w:r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личности ребенка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ребенка, проявляя уважительное отношение к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интересам, нуждам, желаниям, возможностям;</w:t>
            </w:r>
          </w:p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8A5A64" w:rsidRP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первичные проявления самостоятельности (попытки собрать пирамидку,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куличик, самостоятельно есть ложкой и пр.), целенаправленности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личности ребенка;</w:t>
            </w:r>
          </w:p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первичным проявлениям целенаправленности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самоуважение, чувство собственного достоинства;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детей об их правах (на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игру,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своих силах и возможностях;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учить творчески подходить к решению различных жизненных ситуаций;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деятельности;</w:t>
            </w:r>
          </w:p>
          <w:p w:rsidR="008A5A64" w:rsidRP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усидчивость; учить проявлять настойчивость, целеустремленность в достижении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самоуважение, чувство собственного достоинства, уверенность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всвоих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  <w:proofErr w:type="gram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возможностях;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школе, желание учиться;</w:t>
            </w:r>
          </w:p>
          <w:p w:rsidR="00B73A15" w:rsidRP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учебной деятельности (умение внимательно слушать воспитателя,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 xml:space="preserve">В основе познавательного направления воспитания лежит ценность </w:t>
      </w:r>
      <w:r w:rsidR="004E5823" w:rsidRPr="004E5823">
        <w:rPr>
          <w:rFonts w:ascii="Times New Roman" w:hAnsi="Times New Roman" w:cs="Times New Roman"/>
          <w:i/>
          <w:sz w:val="24"/>
          <w:szCs w:val="24"/>
        </w:rPr>
        <w:t>знания</w:t>
      </w:r>
      <w:r w:rsidR="004E5823">
        <w:rPr>
          <w:rFonts w:ascii="Times New Roman" w:hAnsi="Times New Roman" w:cs="Times New Roman"/>
          <w:sz w:val="24"/>
          <w:szCs w:val="24"/>
        </w:rPr>
        <w:t>. Цель данного направления – формирование ценности познания.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 и деятельности человека.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5823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познавательного направления воспитания: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взрослому как источнику знаний;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ребенка к культурным способам познания (книги, интернет-ресурсы, дискуссии и др.).</w:t>
      </w:r>
    </w:p>
    <w:p w:rsidR="004E5823" w:rsidRDefault="004E5823" w:rsidP="004E58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A222C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 окружающем мире на основе знаков и символов культуры, природы и социума;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основ экологического сознания.</w:t>
      </w:r>
    </w:p>
    <w:p w:rsidR="0051175D" w:rsidRDefault="0051175D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Default="00E875E2" w:rsidP="00E875E2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>воспитательной деятельности по п</w:t>
      </w:r>
      <w:r w:rsidRPr="00E875E2">
        <w:rPr>
          <w:rFonts w:ascii="Times New Roman" w:hAnsi="Times New Roman" w:cs="Times New Roman"/>
          <w:b/>
          <w:i/>
          <w:sz w:val="24"/>
        </w:rPr>
        <w:t>ознавательному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направлению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/>
      </w:tblPr>
      <w:tblGrid>
        <w:gridCol w:w="2736"/>
        <w:gridCol w:w="6769"/>
      </w:tblGrid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представления о сферах человеческой деятельности (знакомство с профессиями)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в </w:t>
            </w: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вызывать интерес к труду близких взрослых;</w:t>
            </w:r>
          </w:p>
          <w:p w:rsidR="00E875E2" w:rsidRP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узнавать и называть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трудовые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моет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посуду, убирает комнату, приносит еду, меняет полотенца и т. д.).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понятных им профессиях (воспитатель,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младший воспитатель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врач, продавец, повар, шофер, строитель);</w:t>
            </w:r>
            <w:proofErr w:type="gramEnd"/>
          </w:p>
          <w:p w:rsidR="00E875E2" w:rsidRP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жизни и особенностях труда в городе и в сельской местност</w:t>
            </w: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 опорой на опыт детей);</w:t>
            </w:r>
          </w:p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профессиями (шофер, почтальон, продавец, врач и т. д.);</w:t>
            </w:r>
          </w:p>
          <w:p w:rsidR="00E875E2" w:rsidRP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сферах человеческой деятельности (наука, искусство, производство,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сельское хозяйство);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      </w:r>
            <w:proofErr w:type="gramEnd"/>
          </w:p>
          <w:p w:rsidR="00E875E2" w:rsidRP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</w:tc>
      </w:tr>
      <w:tr w:rsidR="00E875E2" w:rsidRPr="00FD5430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через экспериментирование и практическую деятельность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профессий;</w:t>
            </w:r>
          </w:p>
          <w:p w:rsidR="00E875E2" w:rsidRP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E875E2" w:rsidRPr="00CE6966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экологического сознания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E875E2" w:rsidRP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одеваться по погоде.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 (чтобы растение росло,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нужно его поливать и т.п.)</w:t>
            </w:r>
          </w:p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деревьев, не трогать животных и др.);</w:t>
            </w:r>
          </w:p>
          <w:p w:rsidR="00E875E2" w:rsidRP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ее.</w:t>
            </w:r>
          </w:p>
        </w:tc>
      </w:tr>
      <w:tr w:rsidR="00E875E2" w:rsidRPr="00FD5430" w:rsidTr="001763BA">
        <w:trPr>
          <w:trHeight w:val="1150"/>
        </w:trPr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миру природы;</w:t>
            </w:r>
          </w:p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ее;</w:t>
            </w:r>
          </w:p>
          <w:p w:rsidR="00E875E2" w:rsidRP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</w:t>
            </w:r>
          </w:p>
          <w:p w:rsidR="00E875E2" w:rsidRP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природой; 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том, что человек –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часть природы и что он должен беречь,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охранять и защищать ее.</w:t>
            </w:r>
          </w:p>
        </w:tc>
      </w:tr>
      <w:tr w:rsidR="00E875E2" w:rsidRPr="00B73A15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того, что человек — часть природы, что он должен беречь, охранять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ее,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самостоятельно, делать элементарные выводы об охране окружающей среды;</w:t>
            </w:r>
          </w:p>
          <w:p w:rsidR="00E875E2" w:rsidRP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 умение правильно вести себя в природе (любоваться красотой 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наблюдать за растениями и животными, не нанося им вред).</w:t>
            </w:r>
          </w:p>
        </w:tc>
      </w:tr>
    </w:tbl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5D" w:rsidRDefault="0051175D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Ф</w:t>
      </w:r>
      <w:r w:rsidR="00E37E86">
        <w:rPr>
          <w:rFonts w:ascii="Times New Roman" w:hAnsi="Times New Roman" w:cs="Times New Roman"/>
          <w:b/>
          <w:sz w:val="24"/>
          <w:szCs w:val="24"/>
        </w:rPr>
        <w:t>изическое и оздоровительное направления воспитания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Ценностью физического и оздоровительного направлений воспитания является </w:t>
      </w:r>
      <w:r w:rsidRPr="00E37E86">
        <w:rPr>
          <w:rFonts w:ascii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 Цель данных направлений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игры, ритмики  и танцев, творческой деятельности, спорта и прогулок.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поставленной целью можно сформулировать следующие </w:t>
      </w:r>
      <w:r w:rsidRPr="0048539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представлений о здоровом образе жизни: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детей:</w:t>
      </w:r>
    </w:p>
    <w:p w:rsidR="00485393" w:rsidRDefault="00485393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:rsidR="00485393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сопротивляемости к воз</w:t>
      </w:r>
      <w:r w:rsidR="00485393">
        <w:rPr>
          <w:rFonts w:ascii="Times New Roman" w:hAnsi="Times New Roman" w:cs="Times New Roman"/>
          <w:sz w:val="24"/>
          <w:szCs w:val="24"/>
        </w:rPr>
        <w:t>действию условий внешней среды;</w:t>
      </w:r>
    </w:p>
    <w:p w:rsidR="00E37E86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</w:t>
      </w:r>
      <w:r w:rsidR="00485393">
        <w:rPr>
          <w:rFonts w:ascii="Times New Roman" w:hAnsi="Times New Roman" w:cs="Times New Roman"/>
          <w:sz w:val="24"/>
          <w:szCs w:val="24"/>
        </w:rPr>
        <w:t>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детей: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способностей;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двигательным навыкам и умениям;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в области физической культуры и спорта, здоровья и безопасного образа жизни.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детей: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сна, здорового питания;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безопасности жизнедеятельности и выстраиванию правильного режима дня.</w:t>
      </w:r>
    </w:p>
    <w:p w:rsidR="00485393" w:rsidRDefault="00485393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числе, традиционных народных игр и дворовых игр на территории детского сада;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</w:t>
      </w:r>
      <w:r w:rsidR="005B4FD8">
        <w:rPr>
          <w:rFonts w:ascii="Times New Roman" w:hAnsi="Times New Roman" w:cs="Times New Roman"/>
          <w:sz w:val="24"/>
          <w:szCs w:val="24"/>
        </w:rPr>
        <w:t>;</w:t>
      </w:r>
    </w:p>
    <w:p w:rsidR="005B4FD8" w:rsidRDefault="005B4FD8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оздоровительных традиций в ДОУ.</w:t>
      </w:r>
    </w:p>
    <w:p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у дошкольников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культурно-гигиенических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частью воспитания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культуры здоровья</w:t>
      </w:r>
      <w:r>
        <w:rPr>
          <w:rFonts w:ascii="Times New Roman" w:hAnsi="Times New Roman" w:cs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:rsidR="00485393" w:rsidRDefault="005B4FD8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формировании культурно-гигиенических</w:t>
      </w:r>
      <w:r w:rsidR="00251A57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ED486A">
        <w:rPr>
          <w:rFonts w:ascii="Times New Roman" w:hAnsi="Times New Roman" w:cs="Times New Roman"/>
          <w:sz w:val="24"/>
          <w:szCs w:val="24"/>
        </w:rPr>
        <w:t>важную роль играет режим дня.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D486A" w:rsidRDefault="00ED486A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Формируя у детей культурно-гигиенические навыки, воспитатель ДОУ должен сосредоточить свое внимание на следующих направлениях воспитательной работы: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поведения во время приема пищи;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ценности здоровья, красоте и чистоте тела</w:t>
      </w:r>
      <w:r w:rsidR="00161893">
        <w:rPr>
          <w:rFonts w:ascii="Times New Roman" w:hAnsi="Times New Roman" w:cs="Times New Roman"/>
          <w:sz w:val="24"/>
          <w:szCs w:val="24"/>
        </w:rPr>
        <w:t>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привычки</w:t>
      </w:r>
      <w:r w:rsidR="00161893"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по формированию культурно-гигиенических навыков ведется в тесном сотрудничестве с семьями воспитанников.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266E5C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 xml:space="preserve">воспитательной деятельности по </w:t>
      </w:r>
      <w:r w:rsidR="00B15019">
        <w:rPr>
          <w:rFonts w:ascii="Times New Roman" w:hAnsi="Times New Roman" w:cs="Times New Roman"/>
          <w:b/>
          <w:i/>
          <w:sz w:val="24"/>
        </w:rPr>
        <w:t xml:space="preserve">физическому и оздоровительному 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</w:t>
      </w:r>
      <w:r w:rsidR="00BA388E">
        <w:rPr>
          <w:rFonts w:ascii="Times New Roman" w:hAnsi="Times New Roman" w:cs="Times New Roman"/>
          <w:b/>
          <w:i/>
          <w:sz w:val="24"/>
        </w:rPr>
        <w:t>ям</w:t>
      </w:r>
      <w:r w:rsidRPr="00E875E2">
        <w:rPr>
          <w:rFonts w:ascii="Times New Roman" w:hAnsi="Times New Roman" w:cs="Times New Roman"/>
          <w:b/>
          <w:i/>
          <w:sz w:val="24"/>
        </w:rPr>
        <w:t xml:space="preserve">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/>
      </w:tblPr>
      <w:tblGrid>
        <w:gridCol w:w="2736"/>
        <w:gridCol w:w="6769"/>
      </w:tblGrid>
      <w:tr w:rsidR="00B15019" w:rsidRPr="00CE6966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="00BA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9" w:rsidRPr="00CE6966" w:rsidTr="00FB4F9B">
        <w:trPr>
          <w:trHeight w:val="315"/>
        </w:trPr>
        <w:tc>
          <w:tcPr>
            <w:tcW w:w="2736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B15019" w:rsidRDefault="00817CD8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B15019" w:rsidRPr="00463F95" w:rsidTr="00FB4F9B">
        <w:tc>
          <w:tcPr>
            <w:tcW w:w="9505" w:type="dxa"/>
            <w:gridSpan w:val="2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B15019" w:rsidRPr="002D7077" w:rsidRDefault="00817CD8" w:rsidP="00B15019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  <w:proofErr w:type="gramEnd"/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чить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называть органы чувств (глаза, рот, нос, уши), 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об их роли в организме и о 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их беречь и ухаживать за ними;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 о ценности здоровья; формировать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не болеть, быть здоровым, дать первичные представления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такое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зачем к нему надо стремиться;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первоначальные представления о полезной (овощи,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фрукты, молочные продукты и пр.) и вредной для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пище (сладости, пирожные, слад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газированные напитки и пр.);</w:t>
            </w:r>
            <w:proofErr w:type="gramEnd"/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ьзе закаливания, утренней заряд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ки, спортивных и подвижных игр, физических упражнений (не будешь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болеть, будешь сильным и ловким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полноценного сна (во сне 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ловек растет, восстанавливает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 выспаться, то будет пло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настроение, усталость и пр.);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ознакомить детей с упражнениями, укрепляющими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системы организма;</w:t>
            </w:r>
          </w:p>
          <w:p w:rsidR="00B15019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сообщать о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самочувствии взрослым, осо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знавать необходимость при заболевании обращаться к врачу, лечиться.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мить детей с частями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 и органами чувств человека;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представление о значении частей тела и органов чу</w:t>
            </w:r>
            <w:proofErr w:type="gramStart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здоровья человека (руки делают много полезных дел; ноги помогают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двигаться; рот говорит, ест; зубы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уют; язык помогает жевать, гово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рить; кожа чувствует; нос дышит,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улавливает запахи; уши слышат);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оспитывать потребность в соблюдении режима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нии в пищу овощей и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других полезных продуктов;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веществах и витаминах;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для здоровья сна, гигиениче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процедур, движений, закаливания;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онятиями «здоровье» и «болезнь»;</w:t>
            </w:r>
          </w:p>
          <w:p w:rsidR="00BC7697" w:rsidRDefault="00673BDA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связь м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ежду совершаемым действием и со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стоянием организма, самочувствием («Я чищу зубы — значит, они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 меня будут крепкими и здоровыми», «Я промочил ноги на улице,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и у меня начался нас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морк»);</w:t>
            </w:r>
          </w:p>
          <w:p w:rsidR="00BC7697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жизни;</w:t>
            </w:r>
          </w:p>
          <w:p w:rsidR="00B15019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оказывать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 элементарную помощь при уши</w:t>
            </w:r>
            <w:r w:rsidR="00BC7697" w:rsidRPr="00673BDA">
              <w:rPr>
                <w:rFonts w:ascii="Times New Roman" w:hAnsi="Times New Roman" w:cs="Times New Roman"/>
                <w:sz w:val="24"/>
                <w:szCs w:val="24"/>
              </w:rPr>
              <w:t>бах, обращаться за помощью к взрослым при заболевании, травме.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об особенностях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 и целостности человеческого организма;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их организма и здоровья («Мне нельз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есть апельсины — у меня аллергия», «Мне нужно носить очки»);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составляющих (важных компонентах)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(правильно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питание, движение, сон и солн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це, воздух и вода — наши лучшие друзья) и факторах, разрушающих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зависимости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от правильного питания; умения определять качество продуктов,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овываясь на сенсорных ощущениях;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гигиены и режима дня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ухода за больным (заботить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ся о нем, не шуметь, выполнять его просьбы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поручения);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сочувствие к </w:t>
            </w:r>
            <w:proofErr w:type="gramStart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болеющим</w:t>
            </w:r>
            <w:proofErr w:type="gramEnd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характеризовать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самочувствие.</w:t>
            </w:r>
          </w:p>
          <w:p w:rsidR="00B15019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накомить детей с возможностями здорового человека,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 детей потребность в здоровом образе жизни.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детей о рациональном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питании (объем пищи, последова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тельность ее приема,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азие в питании, питьевой режим);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значении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человека; умения использовать специальные физические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упражнения для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репления своих органов и систем;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 об активном отдыхе;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правилах и видах закаливания, 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процедур;</w:t>
            </w:r>
          </w:p>
          <w:p w:rsidR="00B15019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солнечного света, воздуха 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 и их влиянии на здоровье.</w:t>
            </w:r>
          </w:p>
        </w:tc>
      </w:tr>
      <w:tr w:rsidR="00FB4F9B" w:rsidTr="00FB4F9B">
        <w:trPr>
          <w:trHeight w:val="315"/>
        </w:trPr>
        <w:tc>
          <w:tcPr>
            <w:tcW w:w="2736" w:type="dxa"/>
          </w:tcPr>
          <w:p w:rsidR="00FB4F9B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FB4F9B" w:rsidRDefault="00DF68D8" w:rsidP="00FB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B4F9B" w:rsidRPr="00463F95" w:rsidTr="00FB4F9B">
        <w:tc>
          <w:tcPr>
            <w:tcW w:w="9505" w:type="dxa"/>
            <w:gridSpan w:val="2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FB4F9B" w:rsidRPr="002D7077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с помощью взрослого приводить себя в порядок;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:rsidR="00FB4F9B" w:rsidRPr="00DF68D8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PTSerif-Regular" w:hAnsi="PTSerif-Regular" w:cs="PTSerif-Regular"/>
                <w:sz w:val="21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держать ложку в правой руке.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ность в соблюдении навыков гигиены и опрятности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осознанную привычку мыть руки перед 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чистить зубы утром и вечером;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культурно-гигиенические навыки,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простейшие навыки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во время еды, умывания;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риучать детей следить за своим внешним видом; учить </w:t>
            </w:r>
            <w:proofErr w:type="gramStart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пользоваться мылом, аккуратно мыть руки, лицо,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 насухо вы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тираться после умывания, вешать полотенце на место,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расческой и носовым платком;</w:t>
            </w:r>
          </w:p>
          <w:p w:rsidR="00FB4F9B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навыки поведения за столом: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столовой и чайной ложками, вилкой, салфеткой; не крошить хлеб, пережевыва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пищу с закрытым ртом, не раз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говаривать с полным ртом.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вать у детей опрятность, привычку следить за своим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нешним видом;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 привычку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умываться, мыть руки с мы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лом перед едой, по мере загрязне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после пользования туалетом;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расческой, носовым платком;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кашле и чихании отворачиваться, прикрывать рот и нос носовым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платком;</w:t>
            </w:r>
          </w:p>
          <w:p w:rsidR="00FB4F9B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аккуратного приема пищи: умение 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пищу понемногу, хорошо пережевывать, есть бесшумно,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пользоваться столовыми приборами (ложка, вилка), салфеткой, полоскать рот после еды.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привычку следить за чистотой тела, опрятностью одежды, прически;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самостоятельно чистить зубы, умываться,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мыть руки, следить за чистотой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гтей; при кашле и чихании закрывать рот и нос платком;</w:t>
            </w:r>
          </w:p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замечать и самостоятельно устранять непорядок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внешнем виде;</w:t>
            </w:r>
          </w:p>
          <w:p w:rsidR="00FB4F9B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культуру еды: умение правильно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столовыми приборами (вилкой, 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есть аккуратно, бесшумно, со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храняя правильную осанку за столом; обращаться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росьбой, благо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дарить.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вычку правильно и быстро (не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лекаясь) умываться, насухо выти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раться, пользуясь индивидуальным полотенцем, правильно чистить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зубы, полоскать рот после еды,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ьзоваться носовым платком и расческой;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сознанной привычки мыть руки пе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ред едой и ежедневно (утром и вечером) чистить зубы;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акреплять умение аккуратно пользоваться столовыми приборами;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за столом;</w:t>
            </w:r>
          </w:p>
          <w:p w:rsidR="00FB4F9B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воспитывать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чистотой одежды и об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уви, замечать и устранять непорядок в своем внешнем виде,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тактично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товарищу о необходимости что-то поправить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 костюме, прическе.</w:t>
            </w:r>
          </w:p>
        </w:tc>
      </w:tr>
    </w:tbl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 – </w:t>
      </w:r>
      <w:r w:rsidRPr="00161893">
        <w:rPr>
          <w:rFonts w:ascii="Times New Roman" w:hAnsi="Times New Roman" w:cs="Times New Roman"/>
          <w:i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. Начиная с дошкольного возраста, каждый ребенок обязательно должен принимать участие в труде, и те несложные обязанности, которые он выполняет в детскому саду, должны стать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повседневными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Только при таком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16189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трудового воспитания детей дошкольного возраста заключается в формировании ценностного отношения детей к труду и трудолюбию, а также в приобщении ребенка к труду. Можно выделить основные </w:t>
      </w:r>
      <w:r w:rsidRPr="00CD098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D0986" w:rsidRPr="00CD09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986">
        <w:rPr>
          <w:rFonts w:ascii="Times New Roman" w:hAnsi="Times New Roman" w:cs="Times New Roman"/>
          <w:sz w:val="24"/>
          <w:szCs w:val="24"/>
        </w:rPr>
        <w:t>трудового направления воспитания: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с доступными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напряжению физических, умственных и нравственных сил, доступному дошкольнику, для решения трудовой задачи).</w:t>
      </w:r>
    </w:p>
    <w:p w:rsidR="00CD0986" w:rsidRDefault="00CD0986" w:rsidP="00CD09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поставленных задач воспитатель</w:t>
      </w:r>
      <w:r w:rsidR="0084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 должен сосредоточить свое внимание </w:t>
      </w:r>
      <w:r w:rsidR="0084780A">
        <w:rPr>
          <w:rFonts w:ascii="Times New Roman" w:hAnsi="Times New Roman" w:cs="Times New Roman"/>
          <w:sz w:val="24"/>
          <w:szCs w:val="24"/>
        </w:rPr>
        <w:t>на следующих направлениях воспитательной работы: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примера необходимости постоянного труда в повседневной жизни, об использовании его возможности для нравственного воспитания дошкольников;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бережливости (беречь игрушки, одежду, труд и старания родителей, воспитателя и сверстников), так как данная черта личности тесно связана с трудолюбием;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самостоятельности в выполнении работы, чтобы дети почувствовали ответственность за свои действия;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A">
        <w:rPr>
          <w:rFonts w:ascii="Times New Roman" w:hAnsi="Times New Roman" w:cs="Times New Roman"/>
          <w:sz w:val="24"/>
          <w:szCs w:val="24"/>
        </w:rPr>
        <w:t>показ собственного примера трудолюбия и занятости, создавая у детей соответствующего настроения, формирование стремления к полезной деятельности;</w:t>
      </w:r>
    </w:p>
    <w:p w:rsidR="0084780A" w:rsidRDefault="00FA4D4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трудолюбия и формирование</w:t>
      </w:r>
      <w:r w:rsidR="0084780A">
        <w:rPr>
          <w:rFonts w:ascii="Times New Roman" w:hAnsi="Times New Roman" w:cs="Times New Roman"/>
          <w:sz w:val="24"/>
          <w:szCs w:val="24"/>
        </w:rPr>
        <w:t xml:space="preserve"> общественных мотивов труда, </w:t>
      </w:r>
      <w:r>
        <w:rPr>
          <w:rFonts w:ascii="Times New Roman" w:hAnsi="Times New Roman" w:cs="Times New Roman"/>
          <w:sz w:val="24"/>
          <w:szCs w:val="24"/>
        </w:rPr>
        <w:t xml:space="preserve">побуждая к </w:t>
      </w:r>
      <w:r w:rsidR="0084780A">
        <w:rPr>
          <w:rFonts w:ascii="Times New Roman" w:hAnsi="Times New Roman" w:cs="Times New Roman"/>
          <w:sz w:val="24"/>
          <w:szCs w:val="24"/>
        </w:rPr>
        <w:t>жел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84780A">
        <w:rPr>
          <w:rFonts w:ascii="Times New Roman" w:hAnsi="Times New Roman" w:cs="Times New Roman"/>
          <w:sz w:val="24"/>
          <w:szCs w:val="24"/>
        </w:rPr>
        <w:t xml:space="preserve"> приносить пользу людям.</w:t>
      </w:r>
    </w:p>
    <w:p w:rsidR="00FA4D4A" w:rsidRDefault="00FA4D4A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56F99" w:rsidRPr="00556F99" w:rsidRDefault="00556F99" w:rsidP="00556F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т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>рудовому направлению воспитания в интеграции с содержанием образовательных областей</w:t>
      </w:r>
    </w:p>
    <w:p w:rsidR="00CA3C07" w:rsidRDefault="00CA3C07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/>
      </w:tblPr>
      <w:tblGrid>
        <w:gridCol w:w="2736"/>
        <w:gridCol w:w="6769"/>
      </w:tblGrid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556F99" w:rsidRPr="00CE6966" w:rsidRDefault="007B3C8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самообслуживания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556F99" w:rsidRPr="00463F95" w:rsidTr="00896FE4">
        <w:tc>
          <w:tcPr>
            <w:tcW w:w="9505" w:type="dxa"/>
            <w:gridSpan w:val="2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элементарных навыков самообслуживания; поддерживать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пить из чашки, правильно держать ложку;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порядке аккуратно складывать снятую одежду;</w:t>
            </w:r>
          </w:p>
          <w:p w:rsidR="00556F99" w:rsidRP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к опрятности.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самообслуживания;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стремление 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:rsidR="00556F99" w:rsidRP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одеваться, раздеваться;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заправлять кровать;</w:t>
            </w:r>
          </w:p>
          <w:p w:rsidR="00556F99" w:rsidRP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пользоваться столовыми приборами (ложкой, ножом, вилкой);</w:t>
            </w:r>
          </w:p>
          <w:p w:rsidR="00556F99" w:rsidRP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пользоваться столовыми приборами (ножом, ложкой, вилкой);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чистить); аккуратно убирать за собой постель после сна;</w:t>
            </w:r>
          </w:p>
          <w:p w:rsidR="00896FE4" w:rsidRP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896FE4" w:rsidRPr="00CE6966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доступной трудовой деятельности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образовательные области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96FE4" w:rsidRPr="00463F95" w:rsidTr="00896FE4">
        <w:tc>
          <w:tcPr>
            <w:tcW w:w="9505" w:type="dxa"/>
            <w:gridSpan w:val="2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896FE4" w:rsidRPr="007B3C84" w:rsidRDefault="00896FE4" w:rsidP="00896FE4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:rsidR="00896FE4" w:rsidRPr="007B3C8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отношение к труду, желание трудиться;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порученному заданию (умение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 желание доводить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дело до конца, стремление сделать его хорошо);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умение   выполнять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коллективные поручения,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понимать значение результатов своего труда для других;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с помощью воспитателя о распределении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работы, заботиться о своевременном завершении совместного задания;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в оказании помощи товарищам, взрослым;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поддерживать порядок в групповой комнате 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детского сада: убирать на место строительный материал, игрушки;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подклеивать</w:t>
            </w:r>
            <w:proofErr w:type="gram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 книги, коробки;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тарелки, </w:t>
            </w:r>
            <w:proofErr w:type="spell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, раскладывать столовые приборы (ложки, вилки, ножи);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разным видам труда и творчества;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ухаживать за комнатными растениями, поливать 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п.);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ценностное отношение к собственному труду, труду других людей;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знакомя детей с профессиями близких людей, подчеркивать значимость их труда;</w:t>
            </w:r>
          </w:p>
          <w:p w:rsidR="00161FA9" w:rsidRPr="007B3C84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 родителей.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разъяснять детям значимость их труда;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необходимые умения и навыки в разных видах труда и творчества;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ответственность, умение доводить начатое дело до конца;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инициативу при выполнении различных видов труда и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творчеством;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наиболее экономными приемами работы;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материалам и инструментам;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помогать взрослым поддерживать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 группе: протирать игрушки, строительный материал и т. п.;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на участке детского сада (подметать и очищать дорожки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от мусора, зимой — от снега, поливать песок в песочнице и пр.);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приучать добросовестно, выполнять обязанности дежурных по столовой: сервировать стол,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фиксировать необходим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ые данные в календаре природы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время года, месяц, день недели, время суток, температуру, результаты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наблюдений;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  <w:proofErr w:type="gramEnd"/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посильной работы (осенью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уборка овощей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 огороде, сбор семян, пересаживание цветущих растений из грунта в уголок природы; зимой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овощей, цветов, высадка рассады;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летом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рыхление почвы, поливка грядок и клумб);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собственному труду;</w:t>
            </w:r>
          </w:p>
          <w:p w:rsid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учить оценивать результат своей работы (с помощью взрослого);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результатам труда и творчества сверстников;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результатах их труда, его общественной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значимости;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тому, что сделано руками человека;</w:t>
            </w:r>
          </w:p>
          <w:p w:rsidR="00760853" w:rsidRP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прививать детям чувство благодарности к людям за их труд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инициативу, способность реализовывать себя в разных видах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 интерес к трудовой деятельности,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 умения и навыки, воспитывать трудолюбие;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старательно, аккуратно выполнять поручения, беречь материалы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предметы, убирать их на место после работы;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объединяться для совместной игры и труда, оказывать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другу помощь;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трудовую деятельность, отбирать необходимые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делать несложные заготовки;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детей за желание поддерживать порядок в группе и на участке детского сада;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добросовестно выполнять обязанности дежурных по столовой: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сервировать стол, 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труду в природе, привлекать к посильному участию: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</w:t>
            </w:r>
          </w:p>
          <w:p w:rsidR="00896FE4" w:rsidRPr="00896FE4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:rsidR="00556F99" w:rsidRDefault="00556F99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896FE4" w:rsidRDefault="00896FE4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07">
        <w:rPr>
          <w:rFonts w:ascii="Times New Roman" w:hAnsi="Times New Roman" w:cs="Times New Roman"/>
          <w:b/>
          <w:sz w:val="24"/>
          <w:szCs w:val="24"/>
        </w:rPr>
        <w:t>2.1.6. Этико-эстетическое направление воспитания</w:t>
      </w: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ценность этико-эстетического направления являются </w:t>
      </w:r>
      <w:r w:rsidRPr="00CA3C07">
        <w:rPr>
          <w:rFonts w:ascii="Times New Roman" w:hAnsi="Times New Roman" w:cs="Times New Roman"/>
          <w:i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A3C07">
        <w:rPr>
          <w:rFonts w:ascii="Times New Roman" w:hAnsi="Times New Roman" w:cs="Times New Roman"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Культура поведения в своей основе имеет глубокое социально-нравственное чувство – уважение к человеку и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по мере накопления нравственных представлений.</w:t>
      </w:r>
    </w:p>
    <w:p w:rsidR="00C52C15" w:rsidRDefault="00C52C15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2C15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 – становление у ребенка ценностного отношения к </w:t>
      </w:r>
      <w:r w:rsidR="00A31575">
        <w:rPr>
          <w:rFonts w:ascii="Times New Roman" w:hAnsi="Times New Roman" w:cs="Times New Roman"/>
          <w:sz w:val="24"/>
          <w:szCs w:val="24"/>
        </w:rPr>
        <w:t xml:space="preserve">внешней и внутренней </w:t>
      </w:r>
      <w:r>
        <w:rPr>
          <w:rFonts w:ascii="Times New Roman" w:hAnsi="Times New Roman" w:cs="Times New Roman"/>
          <w:sz w:val="24"/>
          <w:szCs w:val="24"/>
        </w:rPr>
        <w:t>красоте.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C15">
        <w:rPr>
          <w:rFonts w:ascii="Times New Roman" w:hAnsi="Times New Roman" w:cs="Times New Roman"/>
          <w:sz w:val="24"/>
          <w:szCs w:val="24"/>
        </w:rPr>
        <w:t>Поставленная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C15">
        <w:rPr>
          <w:rFonts w:ascii="Times New Roman" w:hAnsi="Times New Roman" w:cs="Times New Roman"/>
          <w:sz w:val="24"/>
          <w:szCs w:val="24"/>
        </w:rPr>
        <w:t xml:space="preserve">цель </w:t>
      </w:r>
      <w:r w:rsidR="00937172">
        <w:rPr>
          <w:rFonts w:ascii="Times New Roman" w:hAnsi="Times New Roman" w:cs="Times New Roman"/>
          <w:sz w:val="24"/>
          <w:szCs w:val="24"/>
        </w:rPr>
        <w:t>работы по данному напра</w:t>
      </w:r>
      <w:r w:rsidR="00C52C15">
        <w:rPr>
          <w:rFonts w:ascii="Times New Roman" w:hAnsi="Times New Roman" w:cs="Times New Roman"/>
          <w:sz w:val="24"/>
          <w:szCs w:val="24"/>
        </w:rPr>
        <w:t xml:space="preserve">влению </w:t>
      </w:r>
      <w:r w:rsidR="00937172">
        <w:rPr>
          <w:rFonts w:ascii="Times New Roman" w:hAnsi="Times New Roman" w:cs="Times New Roman"/>
          <w:sz w:val="24"/>
          <w:szCs w:val="24"/>
        </w:rPr>
        <w:t xml:space="preserve">конкретизируется в </w:t>
      </w:r>
      <w:r w:rsidR="00937172" w:rsidRPr="00937172">
        <w:rPr>
          <w:rFonts w:ascii="Times New Roman" w:hAnsi="Times New Roman" w:cs="Times New Roman"/>
          <w:b/>
          <w:i/>
          <w:sz w:val="24"/>
          <w:szCs w:val="24"/>
        </w:rPr>
        <w:t>задачах</w:t>
      </w:r>
      <w:r w:rsidR="00937172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значении опрятности и внешней красоты, их влиянии на внутренний мир человека;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и других народов;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творческого отношение к миру, природе, быту и к окружающей ребенка действительности;</w:t>
      </w:r>
      <w:proofErr w:type="gramEnd"/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 и самостоятельно создавать это прекрасное.</w:t>
      </w:r>
    </w:p>
    <w:p w:rsidR="00937172" w:rsidRDefault="00937172" w:rsidP="0093717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</w:t>
      </w:r>
    </w:p>
    <w:p w:rsidR="00937172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уважительному отношению к окружающим людям, учить считаться их делами, интересами и удобствами;</w:t>
      </w:r>
    </w:p>
    <w:p w:rsidR="00C52C15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0866A9" w:rsidRDefault="000866A9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речи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взрослых на «вы»</w:t>
      </w:r>
      <w:r w:rsidR="000866A9">
        <w:rPr>
          <w:rFonts w:ascii="Times New Roman" w:hAnsi="Times New Roman" w:cs="Times New Roman"/>
          <w:sz w:val="24"/>
          <w:szCs w:val="24"/>
        </w:rPr>
        <w:t>, по имени и отчеству;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перебивать </w:t>
      </w:r>
      <w:r w:rsidR="000866A9">
        <w:rPr>
          <w:rFonts w:ascii="Times New Roman" w:hAnsi="Times New Roman" w:cs="Times New Roman"/>
          <w:sz w:val="24"/>
          <w:szCs w:val="24"/>
        </w:rPr>
        <w:t>говорящих и выслушивать других;</w:t>
      </w:r>
    </w:p>
    <w:p w:rsidR="00C52C15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четко, разборчиво, владеть голосом.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подразумевает:</w:t>
      </w:r>
    </w:p>
    <w:p w:rsidR="00A31575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обращаться с игрушками, книгами, личными вещами, имуществом ДОУ;</w:t>
      </w:r>
    </w:p>
    <w:p w:rsidR="000866A9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подготовиться к предстоящей деятельности, четко и последовательно выполнять и заканчивать ее, после завершения деятельности привести в порядок рабочее место, аккуратно убрать все за собой, привести в порядок свою одежду.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направления деятельности воспитателя в этом ключе: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детей, широкое включение их произведений в жизнь ДОУ;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выставок, концертов, создание эстети</w:t>
      </w:r>
      <w:r w:rsidR="00EB2DB5">
        <w:rPr>
          <w:rFonts w:ascii="Times New Roman" w:hAnsi="Times New Roman" w:cs="Times New Roman"/>
          <w:sz w:val="24"/>
          <w:szCs w:val="24"/>
        </w:rPr>
        <w:t>ческой развивающей среды и др.;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760853" w:rsidRDefault="00760853" w:rsidP="0076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53" w:rsidRPr="00556F99" w:rsidRDefault="00760853" w:rsidP="0076085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этико-эстетическому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воспитания в интеграции с содержанием образовательных областей</w:t>
      </w:r>
    </w:p>
    <w:p w:rsidR="00760853" w:rsidRDefault="00760853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/>
      </w:tblPr>
      <w:tblGrid>
        <w:gridCol w:w="2736"/>
        <w:gridCol w:w="6769"/>
      </w:tblGrid>
      <w:tr w:rsidR="00760853" w:rsidRPr="00896FE4" w:rsidTr="001B5B1B">
        <w:tc>
          <w:tcPr>
            <w:tcW w:w="2736" w:type="dxa"/>
            <w:vAlign w:val="center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760853" w:rsidRPr="00161FA9" w:rsidRDefault="00161FA9" w:rsidP="00760853">
            <w:pPr>
              <w:ind w:left="459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760853" w:rsidRPr="00CE6966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760853" w:rsidRPr="00CE6966" w:rsidRDefault="00161FA9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760853" w:rsidRPr="00463F95" w:rsidTr="001B5B1B">
        <w:tc>
          <w:tcPr>
            <w:tcW w:w="9505" w:type="dxa"/>
            <w:gridSpan w:val="2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ребенка, проявившего заботу о товарище;</w:t>
            </w:r>
          </w:p>
          <w:p w:rsidR="00760853" w:rsidRPr="007B3C84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умение пожалеть, посочувствовать.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эмоциональную отзывчивость,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попытки пожалеть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сверстника, обнять его, помочь;</w:t>
            </w:r>
          </w:p>
          <w:p w:rsidR="00760853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формированию внимательного, 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760853" w:rsidRPr="007B3C8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игрушками и пр.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сочувствие,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справедливо оценивать свои поступки и поступки сверстников;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находить для этого различные речевые средства;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использованию в речи фольклора (пословицы, поговорки, </w:t>
            </w:r>
            <w:proofErr w:type="spell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760853" w:rsidRPr="00896FE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показать значение родного языка в формировании основ нравственности.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:rsidR="00760853" w:rsidRPr="00896FE4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таких качеств, как сочувствие, отзывчивость, справедливость, скромность.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сверстников;</w:t>
            </w:r>
          </w:p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симпатии к ним;</w:t>
            </w:r>
          </w:p>
          <w:p w:rsidR="001B5B1B" w:rsidRPr="007B3C84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61FA9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жить дружно, вместе пользоваться игрушками, книгами, помогать друг другу.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хорошие поступки друг друга;</w:t>
            </w:r>
          </w:p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коллективным играм, соблюдению игровых правил, формировать навыки добрых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взаимоотношений в игре.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заниматься;</w:t>
            </w:r>
          </w:p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общие интересные занятия, развивать желание помогать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</w:p>
          <w:p w:rsidR="001B5B1B" w:rsidRPr="00896FE4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:rsidR="001B5B1B" w:rsidRPr="00896FE4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собеседника, не перебивать без надобности, умение спокойно отстаивать свое мнение.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1B5B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общепринятых норм поведения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выполнять просьбы взрослого;</w:t>
            </w:r>
          </w:p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не перебивать говорящего взрослого,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подождать, если взрослый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занят;</w:t>
            </w:r>
          </w:p>
          <w:p w:rsidR="001B5B1B" w:rsidRP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 на улице;</w:t>
            </w:r>
          </w:p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общаться спокойно, без крика;</w:t>
            </w:r>
          </w:p>
          <w:p w:rsidR="001B5B1B" w:rsidRPr="00161FA9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</w:t>
            </w:r>
          </w:p>
          <w:p w:rsid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культуры поведения и вежливого общения;</w:t>
            </w:r>
          </w:p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напоминать o необходимости здороваться, прощаться, называть работников дошкольного учреждения по имени и отчеству, не вмешиваться в разговор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вежливо выражать свою просьбу, благодарить </w:t>
            </w:r>
            <w:proofErr w:type="gramStart"/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 оказанную услуг.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сада, дома;</w:t>
            </w:r>
          </w:p>
          <w:p w:rsidR="001B5B1B" w:rsidRPr="00896FE4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 словами (здравствуйте, до свидания,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извините, спасибо и т. д.).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DC266A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 умение ограничивать свои желания, выполнять установленные нормы поведения;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основы культуры поведения и вежливого обращения;</w:t>
            </w:r>
          </w:p>
          <w:p w:rsidR="001B5B1B" w:rsidRPr="00896FE4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:rsidR="00896FE4" w:rsidRDefault="00896FE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Особенности реализации воспитательного процесса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F8" w:rsidRDefault="00E918F8" w:rsidP="00E9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г. №273-ФЗ «Об образовании в Российской Федерации» дошкольное образование направлено на формирование общей </w:t>
      </w:r>
      <w:r>
        <w:rPr>
          <w:rFonts w:ascii="Times New Roman" w:hAnsi="Times New Roman" w:cs="Times New Roman"/>
          <w:sz w:val="24"/>
          <w:szCs w:val="24"/>
        </w:rPr>
        <w:lastRenderedPageBreak/>
        <w:t>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детей дошкольного возраста.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Воспитание осуществляется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</w:t>
      </w:r>
      <w:r w:rsidR="00632174">
        <w:rPr>
          <w:rFonts w:ascii="Times New Roman" w:hAnsi="Times New Roman" w:cs="Times New Roman"/>
          <w:sz w:val="24"/>
          <w:szCs w:val="24"/>
        </w:rPr>
        <w:t>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воспитанников. Целевые ориентиры являются основой для самодиагностики педагогической деятельности в ДОУ.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образовательное дошкольное учреждение </w:t>
      </w:r>
      <w:r w:rsidR="00E372AA">
        <w:rPr>
          <w:rFonts w:ascii="Times New Roman" w:hAnsi="Times New Roman" w:cs="Times New Roman"/>
          <w:sz w:val="24"/>
          <w:szCs w:val="24"/>
        </w:rPr>
        <w:t>детский сад общеразвивающего вида №3 «Теремок» города Заринска осуществляет воспитательную работу на основе исторического и культурного наследия родного города, района и края в целом.</w:t>
      </w:r>
    </w:p>
    <w:p w:rsidR="00E372AA" w:rsidRDefault="00E372AA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педагогической работы нашего учреждения является формирование общей культуры личности детей, в том числе ценностей здорового образа жизни</w:t>
      </w:r>
      <w:r w:rsidR="001172DB">
        <w:rPr>
          <w:rFonts w:ascii="Times New Roman" w:hAnsi="Times New Roman" w:cs="Times New Roman"/>
          <w:sz w:val="24"/>
          <w:szCs w:val="24"/>
        </w:rPr>
        <w:t>, развитие социальных, эстетических, интеллектуальных и физических качеств, инициативности, самостоятельности и ответственности, формирование предпосылок к учебной деятельности.</w:t>
      </w:r>
    </w:p>
    <w:p w:rsidR="001172DB" w:rsidRDefault="001172DB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951">
        <w:rPr>
          <w:rFonts w:ascii="Times New Roman" w:hAnsi="Times New Roman" w:cs="Times New Roman"/>
          <w:sz w:val="24"/>
          <w:szCs w:val="24"/>
        </w:rPr>
        <w:t>Ведущей деятельностью в воспитательно-образовательном процессе является игра. Игровая деятельность широко используется как самостоятельная форма работы с детьми. Это эффективное средство развития, воспитания и обучения детей дошкольного возраста в других организационных формах деятельности.</w:t>
      </w:r>
      <w:r w:rsidR="00856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62AC">
        <w:rPr>
          <w:rFonts w:ascii="Times New Roman" w:hAnsi="Times New Roman" w:cs="Times New Roman"/>
          <w:sz w:val="24"/>
          <w:szCs w:val="24"/>
        </w:rPr>
        <w:t>Игровая деятельность отдает предпочтение творческим играм (сюжетно-ролевые, строительно-конструктивные, игры-драматизации, инсценировки, игры с элементами труда и художественной деятельности) и играм с правилами (дидактические, интеллектуальные, подвижные, хороводные и др.).</w:t>
      </w:r>
      <w:proofErr w:type="gramEnd"/>
      <w:r w:rsidR="008562AC">
        <w:rPr>
          <w:rFonts w:ascii="Times New Roman" w:hAnsi="Times New Roman" w:cs="Times New Roman"/>
          <w:sz w:val="24"/>
          <w:szCs w:val="24"/>
        </w:rPr>
        <w:t xml:space="preserve"> Отдельное внимание уделяется самостоятельной деятельности</w:t>
      </w:r>
      <w:r w:rsidR="00ED4C71">
        <w:rPr>
          <w:rFonts w:ascii="Times New Roman" w:hAnsi="Times New Roman" w:cs="Times New Roman"/>
          <w:sz w:val="24"/>
          <w:szCs w:val="24"/>
        </w:rPr>
        <w:t xml:space="preserve"> воспитанников. Ее содержание и уровень зависят от возраста детей, их опыта, знаний, умений и навыков, уровня развития творческого </w:t>
      </w:r>
      <w:r w:rsidR="004B7061">
        <w:rPr>
          <w:rFonts w:ascii="Times New Roman" w:hAnsi="Times New Roman" w:cs="Times New Roman"/>
          <w:sz w:val="24"/>
          <w:szCs w:val="24"/>
        </w:rPr>
        <w:t>мышления</w:t>
      </w:r>
      <w:r w:rsidR="00ED4C71">
        <w:rPr>
          <w:rFonts w:ascii="Times New Roman" w:hAnsi="Times New Roman" w:cs="Times New Roman"/>
          <w:sz w:val="24"/>
          <w:szCs w:val="24"/>
        </w:rPr>
        <w:t>, самостоятельности, инициативы и организаторских способностей. Организованное проведение игровой деятельности обеспечивается как непосредственным, так и опосредованным руководством со стороны воспитателя.</w:t>
      </w:r>
    </w:p>
    <w:p w:rsidR="004B7061" w:rsidRDefault="004B7061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свободные часы (во время утреннего приема, прогулок и т. д.) с детьми всех возрастных групп проводится индивидуальная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групповых помещениях детского сада, так и на свежем воздухе. Данная работа организуется с целью активизации малоактивных воспитанников, организации дополнительных занятий с детьми, нуждающимися в повышенном внимании и контроле, например, часто болеющими</w:t>
      </w:r>
      <w:r w:rsidR="00725489">
        <w:rPr>
          <w:rFonts w:ascii="Times New Roman" w:hAnsi="Times New Roman" w:cs="Times New Roman"/>
          <w:sz w:val="24"/>
          <w:szCs w:val="24"/>
        </w:rPr>
        <w:t>, хуже усваивающими программный материал при фронтальной форме работы и т. д.</w:t>
      </w:r>
    </w:p>
    <w:p w:rsidR="00725489" w:rsidRDefault="00725489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воспитательно-образовательной деятельности всем педагогам важно опираться на </w:t>
      </w:r>
      <w:r w:rsidR="00DE3484">
        <w:rPr>
          <w:rFonts w:ascii="Times New Roman" w:hAnsi="Times New Roman" w:cs="Times New Roman"/>
          <w:sz w:val="24"/>
          <w:szCs w:val="24"/>
        </w:rPr>
        <w:t>следующие 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489" w:rsidRDefault="00725489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педагогом и воспитанниками, способствующих позитивному восприятию детьми</w:t>
      </w:r>
      <w:r w:rsidR="00EE201E">
        <w:rPr>
          <w:rFonts w:ascii="Times New Roman" w:hAnsi="Times New Roman" w:cs="Times New Roman"/>
          <w:sz w:val="24"/>
          <w:szCs w:val="24"/>
        </w:rPr>
        <w:t xml:space="preserve"> требований и просьб педагога, привлечению их внимания к материалу, обсуждаемому на занятии, активизации их познавательной активности;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соблюдению в детском саду общепринятых правил и норм поведения и общения с педагогами и сверстниками, принципов дисциплины и самоорганизации;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привлечение внимания дошкольников к лексической теме</w:t>
      </w:r>
      <w:r w:rsidR="00433004">
        <w:rPr>
          <w:rFonts w:ascii="Times New Roman" w:hAnsi="Times New Roman" w:cs="Times New Roman"/>
          <w:sz w:val="24"/>
          <w:szCs w:val="24"/>
        </w:rPr>
        <w:t>, организация их работы</w:t>
      </w:r>
      <w:r w:rsidR="00D9715D">
        <w:rPr>
          <w:rFonts w:ascii="Times New Roman" w:hAnsi="Times New Roman" w:cs="Times New Roman"/>
          <w:sz w:val="24"/>
          <w:szCs w:val="24"/>
        </w:rPr>
        <w:t xml:space="preserve"> с материалом, полученным на занятии, инициирование его обсуждения, высказывание детьми своего мнения по данному материалу, выработка своего отношения к </w:t>
      </w:r>
      <w:r w:rsidR="00D65E13">
        <w:rPr>
          <w:rFonts w:ascii="Times New Roman" w:hAnsi="Times New Roman" w:cs="Times New Roman"/>
          <w:sz w:val="24"/>
          <w:szCs w:val="24"/>
        </w:rPr>
        <w:t>полученному материалу;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возможностей воспитания в содержании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соответствующего текста для чтения, проблемных ситуаций для обсуждения с воспитанниками;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занятии интерактивных форм работы с детьми: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 w:rsidR="00D65E13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ы, стимулирующие</w:t>
      </w:r>
      <w:r w:rsidR="00D65E13">
        <w:rPr>
          <w:rFonts w:ascii="Times New Roman" w:hAnsi="Times New Roman" w:cs="Times New Roman"/>
          <w:sz w:val="24"/>
          <w:szCs w:val="24"/>
        </w:rPr>
        <w:t xml:space="preserve"> познавательную активность дошкольников;</w:t>
      </w:r>
    </w:p>
    <w:p w:rsidR="00D65E13" w:rsidRDefault="00D65E13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</w:t>
      </w:r>
      <w:r w:rsidR="00F93DD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93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в которой обыгрываются знания, полученные на занятии;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</w:t>
      </w:r>
      <w:r w:rsidR="00D65E13">
        <w:rPr>
          <w:rFonts w:ascii="Times New Roman" w:hAnsi="Times New Roman" w:cs="Times New Roman"/>
          <w:sz w:val="24"/>
          <w:szCs w:val="24"/>
        </w:rPr>
        <w:t>, которые дают детям дошкольного возраста возможность приобрести опыт ведения конструктивного диалога;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или в команде, с помощью которой дети учатся работать и взаимодействовать со сверстниками сообща;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ситуации, включенные в занятия, которые помогают поддержать детскую мотивацию к получению новых знаний, налаживают позитивные межличностные отношения в группе;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шефства над другими детьми, дающего дошкольникам социально значимый опыт сотрудничества и взаимопомощи;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ДОУ.</w:t>
      </w:r>
    </w:p>
    <w:p w:rsidR="00052605" w:rsidRDefault="00AE04FA" w:rsidP="0005260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следует рассматривать как возрастные</w:t>
      </w:r>
      <w:r w:rsidR="00052605">
        <w:rPr>
          <w:rFonts w:ascii="Times New Roman" w:hAnsi="Times New Roman" w:cs="Times New Roman"/>
          <w:sz w:val="24"/>
          <w:szCs w:val="24"/>
        </w:rPr>
        <w:t xml:space="preserve"> характеристики возможных достижений ребенка, которые коррелируют с портретом выпускника образовательного учреждения, осуществляющего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разработки основной образовательной Программы воспитания.</w:t>
      </w:r>
    </w:p>
    <w:p w:rsidR="000979CE" w:rsidRDefault="00052605" w:rsidP="000979C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воспитания в МБДОУ детском саду №3 «Теремок» организуется в развивающей предметно-пространственной среде</w:t>
      </w:r>
      <w:r w:rsidR="00871D75">
        <w:rPr>
          <w:rFonts w:ascii="Times New Roman" w:hAnsi="Times New Roman" w:cs="Times New Roman"/>
          <w:sz w:val="24"/>
          <w:szCs w:val="24"/>
        </w:rPr>
        <w:t xml:space="preserve"> (</w:t>
      </w:r>
      <w:r w:rsidR="005C2760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871D75">
        <w:rPr>
          <w:rFonts w:ascii="Times New Roman" w:hAnsi="Times New Roman" w:cs="Times New Roman"/>
          <w:sz w:val="24"/>
          <w:szCs w:val="24"/>
        </w:rPr>
        <w:t>РППС)</w:t>
      </w:r>
      <w:r>
        <w:rPr>
          <w:rFonts w:ascii="Times New Roman" w:hAnsi="Times New Roman" w:cs="Times New Roman"/>
          <w:sz w:val="24"/>
          <w:szCs w:val="24"/>
        </w:rPr>
        <w:t>, образующейся совокупностью природных</w:t>
      </w:r>
      <w:r w:rsidR="00871D75">
        <w:rPr>
          <w:rFonts w:ascii="Times New Roman" w:hAnsi="Times New Roman" w:cs="Times New Roman"/>
          <w:sz w:val="24"/>
          <w:szCs w:val="24"/>
        </w:rPr>
        <w:t xml:space="preserve">, предметных, социальных условий и пространством собственного «Я» ребенка. </w:t>
      </w:r>
      <w:proofErr w:type="gramStart"/>
      <w:r w:rsidR="00871D75">
        <w:rPr>
          <w:rFonts w:ascii="Times New Roman" w:hAnsi="Times New Roman" w:cs="Times New Roman"/>
          <w:sz w:val="24"/>
          <w:szCs w:val="24"/>
        </w:rPr>
        <w:t>РППС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гендерным особенностям детей и т. п. Воспитатели заботятся о том, чтобы дети свободно ориентировались в созданной среде, имели свободный доступ</w:t>
      </w:r>
      <w:r w:rsidR="004E428A">
        <w:rPr>
          <w:rFonts w:ascii="Times New Roman" w:hAnsi="Times New Roman" w:cs="Times New Roman"/>
          <w:sz w:val="24"/>
          <w:szCs w:val="24"/>
        </w:rPr>
        <w:t xml:space="preserve"> ко всем ее составляющим, умели самостоятельно действовать в ней, придерживаясь норм и</w:t>
      </w:r>
      <w:proofErr w:type="gramEnd"/>
      <w:r w:rsidR="004E428A">
        <w:rPr>
          <w:rFonts w:ascii="Times New Roman" w:hAnsi="Times New Roman" w:cs="Times New Roman"/>
          <w:sz w:val="24"/>
          <w:szCs w:val="24"/>
        </w:rPr>
        <w:t xml:space="preserve"> правил пользования игровым оборудованием и материалами. </w:t>
      </w:r>
      <w:r w:rsidR="004C2BFC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 w:rsidR="004C2BFC"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 w:rsidR="004C2BFC">
        <w:rPr>
          <w:rFonts w:ascii="Times New Roman" w:hAnsi="Times New Roman" w:cs="Times New Roman"/>
          <w:sz w:val="24"/>
          <w:szCs w:val="24"/>
        </w:rPr>
        <w:t xml:space="preserve"> РППС обогащает внутренний мир ребенка, способствует формированию у него чувства эстетического вкуса,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Для успешного процесса воспитания детей дошкольного возраста </w:t>
      </w:r>
      <w:r w:rsidR="000979CE">
        <w:rPr>
          <w:rFonts w:ascii="Times New Roman" w:hAnsi="Times New Roman" w:cs="Times New Roman"/>
          <w:sz w:val="24"/>
          <w:szCs w:val="24"/>
        </w:rPr>
        <w:t>педагоги постоянно работают над совершенствованием РППС в ДОУ:</w:t>
      </w:r>
    </w:p>
    <w:p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оформляют интерьер помещений детского сада в соответствии с заданной тематикой;</w:t>
      </w:r>
    </w:p>
    <w:p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занимаются озеленением территории сада</w:t>
      </w:r>
      <w:r w:rsidR="00EF64B9">
        <w:rPr>
          <w:rFonts w:ascii="Times New Roman" w:hAnsi="Times New Roman" w:cs="Times New Roman"/>
          <w:sz w:val="24"/>
          <w:szCs w:val="24"/>
        </w:rPr>
        <w:t xml:space="preserve">, оборудованием спортивных и игровых площадок, доступных и приспособленных для детей всех возрастных групп, </w:t>
      </w:r>
      <w:r w:rsidR="00EF64B9">
        <w:rPr>
          <w:rFonts w:ascii="Times New Roman" w:hAnsi="Times New Roman" w:cs="Times New Roman"/>
          <w:sz w:val="24"/>
          <w:szCs w:val="24"/>
        </w:rPr>
        <w:lastRenderedPageBreak/>
        <w:t>разделяющих свободное пространство ДОУ на зоны активного отдыха и зоны релаксации;</w:t>
      </w:r>
    </w:p>
    <w:p w:rsidR="00EF64B9" w:rsidRDefault="00EA7A00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организуют и проводят конкурсы и творческие проекты, акцентируя внимание детей посредством изменения элементов РППС (стенды, плакаты, мини-музеи и т. п.) на важных для воспитания ценностях детского сада, его традициях и правилах.</w:t>
      </w:r>
    </w:p>
    <w:p w:rsidR="00B5395C" w:rsidRPr="00B5395C" w:rsidRDefault="00B5395C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Нравственно-эстетическое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людьми служит для ребенка источником как положительного, так и отрицательного примера поведения</w:t>
      </w:r>
      <w:r w:rsidR="00697E55">
        <w:rPr>
          <w:rFonts w:ascii="Times New Roman" w:hAnsi="Times New Roman" w:cs="Times New Roman"/>
          <w:sz w:val="24"/>
          <w:szCs w:val="24"/>
        </w:rPr>
        <w:t>.</w:t>
      </w:r>
    </w:p>
    <w:p w:rsidR="00EA7A00" w:rsidRDefault="005918D4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8D4">
        <w:rPr>
          <w:rFonts w:ascii="Times New Roman" w:hAnsi="Times New Roman" w:cs="Times New Roman"/>
          <w:i/>
          <w:sz w:val="24"/>
          <w:szCs w:val="24"/>
        </w:rPr>
        <w:t>Патриотическое воспитание дошкольников</w:t>
      </w:r>
      <w:r w:rsidRPr="0059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8D4">
        <w:rPr>
          <w:rFonts w:ascii="Times New Roman" w:hAnsi="Times New Roman" w:cs="Times New Roman"/>
          <w:sz w:val="24"/>
          <w:szCs w:val="24"/>
        </w:rPr>
        <w:t xml:space="preserve">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461">
        <w:rPr>
          <w:rFonts w:ascii="Times New Roman" w:hAnsi="Times New Roman" w:cs="Times New Roman"/>
          <w:sz w:val="24"/>
          <w:szCs w:val="24"/>
        </w:rPr>
        <w:t xml:space="preserve">Повседневный опыт общения ребенка с окружающими служит источником как положительных, так и отрицательных примеров поведения. Таким образом, воспитательно-образовательная работа ДОУ по патриотическому воспитанию направлена на формирование у детей образа героя, защитника своего государства; </w:t>
      </w:r>
      <w:r w:rsidR="00D62B86">
        <w:rPr>
          <w:rFonts w:ascii="Times New Roman" w:hAnsi="Times New Roman" w:cs="Times New Roman"/>
          <w:sz w:val="24"/>
          <w:szCs w:val="24"/>
        </w:rPr>
        <w:t xml:space="preserve">на привитие любви к Отечеству, родному краю, родному городу, своему детскому саду, своей семье; на воспитание чувства гордости за </w:t>
      </w:r>
      <w:r w:rsidR="00BC0415">
        <w:rPr>
          <w:rFonts w:ascii="Times New Roman" w:hAnsi="Times New Roman" w:cs="Times New Roman"/>
          <w:sz w:val="24"/>
          <w:szCs w:val="24"/>
        </w:rPr>
        <w:t>свою страну, за ее трудовой народ.</w:t>
      </w:r>
    </w:p>
    <w:p w:rsidR="00BC0415" w:rsidRDefault="00BC0415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</w:t>
      </w:r>
      <w:r w:rsidR="00B5395C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воспитания зависит</w:t>
      </w:r>
      <w:r w:rsidR="00697E55">
        <w:rPr>
          <w:rFonts w:ascii="Times New Roman" w:hAnsi="Times New Roman" w:cs="Times New Roman"/>
          <w:sz w:val="24"/>
          <w:szCs w:val="24"/>
        </w:rPr>
        <w:t xml:space="preserve"> от правильной организации режима дня, режима двигательной активности, всех форм работы с детьми и других факторов. Двигательный режим осуществляется в течение всего дня пребывания воспитанников в детском саду в соответствии с возрастом детей.</w:t>
      </w:r>
      <w:r w:rsidR="00A23B9B">
        <w:rPr>
          <w:rFonts w:ascii="Times New Roman" w:hAnsi="Times New Roman" w:cs="Times New Roman"/>
          <w:sz w:val="24"/>
          <w:szCs w:val="24"/>
        </w:rPr>
        <w:t xml:space="preserve"> Ориентировочная продолжительность ежедневной двигательной активности малышей устанавливается в следующих пределах нормы: младший дошкольный возраст (2-4 года) – до 3-4 часов, старший дошкольный возраст (5-7 лет) – до 4-5 часов. Оптимизация двигательного режима обеспечивается путем проведения различных подвижных и спортивных игр, упражнений, занятий физкультурой, самостоятельной двигательной активности.</w:t>
      </w:r>
    </w:p>
    <w:p w:rsidR="00697E55" w:rsidRDefault="00A23B9B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нашего дошкольного учреждения уделяют значительное внимание воспитанию у детей уважительного отношения к </w:t>
      </w:r>
      <w:r w:rsidRPr="00A23B9B">
        <w:rPr>
          <w:rFonts w:ascii="Times New Roman" w:hAnsi="Times New Roman" w:cs="Times New Roman"/>
          <w:i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, как части нравственного становления личности. Деятельность трудового направления воспитания направлена </w:t>
      </w:r>
      <w:r w:rsidR="00DD7A3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</w:t>
      </w:r>
      <w:r w:rsidR="00DD7A3E">
        <w:rPr>
          <w:rFonts w:ascii="Times New Roman" w:hAnsi="Times New Roman" w:cs="Times New Roman"/>
          <w:sz w:val="24"/>
          <w:szCs w:val="24"/>
        </w:rPr>
        <w:t>эмоциональной готовности к труду, элементарных умений и навыков в различных видах трудовой деятельности, интереса к миру труда взрослых людей. Важным аспектом данного направления являются индивидуальный и дифференцированный подходы к развитию личности ребенка (учитываются интересы, предпочтения, способности, усвоенные умения и навыки и т. д.) и моральная мотивация детского труда.</w:t>
      </w:r>
    </w:p>
    <w:p w:rsidR="00DD7A3E" w:rsidRDefault="003D36EF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6EF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это воспитание, которое подразумевает осознанное правильное отношение к объектам живой и неживой природы. Такое отношение ребенка к природе формируется в ходе систематических занятий с использованием различных методов и приемов, а также с помощью современных педагогических технологий (технологии проектной деятельности, технологии проблемного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информационно-коммуникационные технологии).</w:t>
      </w:r>
    </w:p>
    <w:p w:rsidR="0049127F" w:rsidRDefault="00136773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ознакомления ребенка с окружающей действительностью многогранен, сложен и противоречив и осуществляется комплексно: задачи развития интеллекта, чувств и нравственных основ личности решаются в тесной взаимосвязи, и отделить одно от другого невозможно.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 по себе социальная действительность не является средством для воспитания ребенка. Она становится средством в том случае, когда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субъекты, объекты, факты и события, с которыми встречается ребенок, доступны, понятны и личностно значимы для него самого. Следовательно,</w:t>
      </w:r>
      <w:r w:rsidR="0049127F">
        <w:rPr>
          <w:rFonts w:ascii="Times New Roman" w:hAnsi="Times New Roman" w:cs="Times New Roman"/>
          <w:sz w:val="24"/>
          <w:szCs w:val="24"/>
        </w:rPr>
        <w:t xml:space="preserve"> важной задачей для педагога является отбор и анализ того содержания из социального окружения, которое несет в себе развивающий потенциал и может стать средством успешного приобщения ребенка к социальному миру.</w:t>
      </w:r>
    </w:p>
    <w:p w:rsidR="0049127F" w:rsidRDefault="0049127F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Программы воспитания детей дошкольного 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 учитывается множество факторов, признаков и характеристик, определяющих содержание воспитательного процесса: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региональные и территориальные особенности социокультурного окружения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значимые проекты и программы, в которых уже участвует ДОУ, 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значимые проекты и программы, в которых ДОУ </w:t>
      </w:r>
      <w:r w:rsidR="003079B2">
        <w:rPr>
          <w:rFonts w:ascii="Times New Roman" w:hAnsi="Times New Roman" w:cs="Times New Roman"/>
          <w:sz w:val="24"/>
          <w:szCs w:val="24"/>
        </w:rPr>
        <w:t>намерено принять участие</w:t>
      </w:r>
      <w:r w:rsidRPr="00CE118C">
        <w:rPr>
          <w:rFonts w:ascii="Times New Roman" w:hAnsi="Times New Roman" w:cs="Times New Roman"/>
          <w:sz w:val="24"/>
          <w:szCs w:val="24"/>
        </w:rPr>
        <w:t>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ключевые элементы уклада ДОУ в соответствие со сложившейся моделью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значимой деятельности, накопленного опыта, дос</w:t>
      </w:r>
      <w:r w:rsidR="003079B2">
        <w:rPr>
          <w:rFonts w:ascii="Times New Roman" w:hAnsi="Times New Roman" w:cs="Times New Roman"/>
          <w:sz w:val="24"/>
          <w:szCs w:val="24"/>
        </w:rPr>
        <w:t>тижений, следования традиции, его</w:t>
      </w:r>
      <w:r w:rsidRPr="00CE118C">
        <w:rPr>
          <w:rFonts w:ascii="Times New Roman" w:hAnsi="Times New Roman" w:cs="Times New Roman"/>
          <w:sz w:val="24"/>
          <w:szCs w:val="24"/>
        </w:rPr>
        <w:t xml:space="preserve"> уклада жизни;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наличие оригинальных, опережающих, перспективных технологий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общие характеристики содержания и форм воспитания в общей структуре воспитательной работы в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значимого взаимодействия с социальными партнерами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достижения выраженных эффектов воспитательной работы;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степень</w:t>
      </w:r>
      <w:r w:rsidRPr="00CE118C">
        <w:rPr>
          <w:rFonts w:ascii="Times New Roman" w:hAnsi="Times New Roman" w:cs="Times New Roman"/>
          <w:sz w:val="24"/>
          <w:szCs w:val="24"/>
        </w:rPr>
        <w:tab/>
        <w:t>включенности</w:t>
      </w:r>
      <w:r w:rsidRPr="00CE118C">
        <w:rPr>
          <w:rFonts w:ascii="Times New Roman" w:hAnsi="Times New Roman" w:cs="Times New Roman"/>
          <w:sz w:val="24"/>
          <w:szCs w:val="24"/>
        </w:rPr>
        <w:tab/>
        <w:t>в</w:t>
      </w:r>
      <w:r w:rsidRPr="00CE118C">
        <w:rPr>
          <w:rFonts w:ascii="Times New Roman" w:hAnsi="Times New Roman" w:cs="Times New Roman"/>
          <w:sz w:val="24"/>
          <w:szCs w:val="24"/>
        </w:rPr>
        <w:tab/>
        <w:t>про</w:t>
      </w:r>
      <w:r w:rsidR="003079B2">
        <w:rPr>
          <w:rFonts w:ascii="Times New Roman" w:hAnsi="Times New Roman" w:cs="Times New Roman"/>
          <w:sz w:val="24"/>
          <w:szCs w:val="24"/>
        </w:rPr>
        <w:t>цессы</w:t>
      </w:r>
      <w:r w:rsidR="003079B2">
        <w:rPr>
          <w:rFonts w:ascii="Times New Roman" w:hAnsi="Times New Roman" w:cs="Times New Roman"/>
          <w:sz w:val="24"/>
          <w:szCs w:val="24"/>
        </w:rPr>
        <w:tab/>
        <w:t>сопоставительного</w:t>
      </w:r>
      <w:r w:rsidR="003079B2">
        <w:rPr>
          <w:rFonts w:ascii="Times New Roman" w:hAnsi="Times New Roman" w:cs="Times New Roman"/>
          <w:sz w:val="24"/>
          <w:szCs w:val="24"/>
        </w:rPr>
        <w:tab/>
        <w:t xml:space="preserve">анализа </w:t>
      </w:r>
      <w:r w:rsidR="008942BE">
        <w:rPr>
          <w:rFonts w:ascii="Times New Roman" w:hAnsi="Times New Roman" w:cs="Times New Roman"/>
          <w:sz w:val="24"/>
          <w:szCs w:val="24"/>
        </w:rPr>
        <w:t>по</w:t>
      </w:r>
      <w:r w:rsidR="008942BE">
        <w:rPr>
          <w:rFonts w:ascii="Times New Roman" w:hAnsi="Times New Roman" w:cs="Times New Roman"/>
          <w:sz w:val="24"/>
          <w:szCs w:val="24"/>
        </w:rPr>
        <w:tab/>
        <w:t xml:space="preserve">результатам </w:t>
      </w:r>
      <w:proofErr w:type="spellStart"/>
      <w:r w:rsidR="008942B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942BE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значимых конкурсов лучших практик, мониторингов и т.д.;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ДОУ, связанные с работой с детьми с ограниченными возможностями здоровья, в том числе </w:t>
      </w:r>
      <w:r w:rsidR="003079B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E118C">
        <w:rPr>
          <w:rFonts w:ascii="Times New Roman" w:hAnsi="Times New Roman" w:cs="Times New Roman"/>
          <w:sz w:val="24"/>
          <w:szCs w:val="24"/>
        </w:rPr>
        <w:t>с инвалидностью.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BE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BE" w:rsidRDefault="008942BE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8C" w:rsidRPr="008942BE" w:rsidRDefault="00CE118C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BE">
        <w:rPr>
          <w:rFonts w:ascii="Times New Roman" w:hAnsi="Times New Roman" w:cs="Times New Roman"/>
          <w:b/>
          <w:sz w:val="24"/>
          <w:szCs w:val="24"/>
        </w:rPr>
        <w:t>2.3.</w:t>
      </w:r>
      <w:r w:rsidRPr="008942BE">
        <w:rPr>
          <w:rFonts w:ascii="Times New Roman" w:hAnsi="Times New Roman" w:cs="Times New Roman"/>
          <w:b/>
          <w:sz w:val="24"/>
          <w:szCs w:val="24"/>
        </w:rPr>
        <w:tab/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детского сада важно интегрировать семейное и общественное дошкольное воспитание, сохран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E118C" w:rsidRPr="00CE118C">
        <w:rPr>
          <w:rFonts w:ascii="Times New Roman" w:hAnsi="Times New Roman" w:cs="Times New Roman"/>
          <w:sz w:val="24"/>
          <w:szCs w:val="24"/>
        </w:rPr>
        <w:t>ть приоритет семейного воспитания, активнее привлекать семьи к участию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 детей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</w:t>
      </w:r>
      <w:r>
        <w:rPr>
          <w:rFonts w:ascii="Times New Roman" w:hAnsi="Times New Roman" w:cs="Times New Roman"/>
          <w:sz w:val="24"/>
          <w:szCs w:val="24"/>
        </w:rPr>
        <w:t xml:space="preserve">совместные спортивные мероприятия.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Педагоги применяют средства наглядной </w:t>
      </w:r>
      <w:r>
        <w:rPr>
          <w:rFonts w:ascii="Times New Roman" w:hAnsi="Times New Roman" w:cs="Times New Roman"/>
          <w:sz w:val="24"/>
          <w:szCs w:val="24"/>
        </w:rPr>
        <w:t>агитации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привлечения родителей к образовательно-воспитательному процессу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(информационные бюллетени,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>, родительские уголки, тематические стенды, фотовыставки</w:t>
      </w:r>
      <w:r w:rsidR="007A08E4">
        <w:rPr>
          <w:rFonts w:ascii="Times New Roman" w:hAnsi="Times New Roman" w:cs="Times New Roman"/>
          <w:sz w:val="24"/>
          <w:szCs w:val="24"/>
        </w:rPr>
        <w:t>, тематические творческие выставки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др.),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 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различных ситуациях</w:t>
      </w:r>
      <w:r w:rsidR="007A08E4">
        <w:rPr>
          <w:rFonts w:ascii="Times New Roman" w:hAnsi="Times New Roman" w:cs="Times New Roman"/>
          <w:sz w:val="24"/>
          <w:szCs w:val="24"/>
        </w:rPr>
        <w:t>, происходящих за пределами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В рамках взаимодействия </w:t>
      </w:r>
      <w:r w:rsidR="007A08E4">
        <w:rPr>
          <w:rFonts w:ascii="Times New Roman" w:hAnsi="Times New Roman" w:cs="Times New Roman"/>
          <w:sz w:val="24"/>
          <w:szCs w:val="24"/>
        </w:rPr>
        <w:t>ДОУ с семьёй</w:t>
      </w:r>
      <w:r w:rsidR="00CE118C" w:rsidRPr="00CE118C">
        <w:rPr>
          <w:rFonts w:ascii="Times New Roman" w:hAnsi="Times New Roman" w:cs="Times New Roman"/>
          <w:sz w:val="24"/>
          <w:szCs w:val="24"/>
        </w:rPr>
        <w:t>, одной из эффективных форм поддержки являются консультаци</w:t>
      </w:r>
      <w:r w:rsidR="007A08E4">
        <w:rPr>
          <w:rFonts w:ascii="Times New Roman" w:hAnsi="Times New Roman" w:cs="Times New Roman"/>
          <w:sz w:val="24"/>
          <w:szCs w:val="24"/>
        </w:rPr>
        <w:t>онные встречи со специалистами, 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ходе </w:t>
      </w:r>
      <w:r w:rsidR="007A08E4">
        <w:rPr>
          <w:rFonts w:ascii="Times New Roman" w:hAnsi="Times New Roman" w:cs="Times New Roman"/>
          <w:sz w:val="24"/>
          <w:szCs w:val="24"/>
        </w:rPr>
        <w:t>которых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обсуждаются вопросы, касающиеся различных сторон воспитания и развития детей. Периодичность встреч и тематика </w:t>
      </w:r>
      <w:r w:rsidR="007A08E4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7A08E4">
        <w:rPr>
          <w:rFonts w:ascii="Times New Roman" w:hAnsi="Times New Roman" w:cs="Times New Roman"/>
          <w:sz w:val="24"/>
          <w:szCs w:val="24"/>
        </w:rPr>
        <w:t xml:space="preserve">по 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запрос</w:t>
      </w:r>
      <w:r w:rsidR="007A08E4">
        <w:rPr>
          <w:rFonts w:ascii="Times New Roman" w:hAnsi="Times New Roman" w:cs="Times New Roman"/>
          <w:sz w:val="24"/>
          <w:szCs w:val="24"/>
        </w:rPr>
        <w:t>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родителей. Для получения дополнительной информации о характере и причинах возн</w:t>
      </w:r>
      <w:r w:rsidR="007A08E4">
        <w:rPr>
          <w:rFonts w:ascii="Times New Roman" w:hAnsi="Times New Roman" w:cs="Times New Roman"/>
          <w:sz w:val="24"/>
          <w:szCs w:val="24"/>
        </w:rPr>
        <w:t>икновения той или иной проблемы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</w:t>
      </w:r>
      <w:r>
        <w:rPr>
          <w:rFonts w:ascii="Times New Roman" w:hAnsi="Times New Roman" w:cs="Times New Roman"/>
          <w:sz w:val="24"/>
          <w:szCs w:val="24"/>
        </w:rPr>
        <w:t>ия ребенка, работа с родителями (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строится на принципах ценностного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сотрудничества всех субъектов социокультурного окружения ДОУ.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r w:rsidR="00CE118C" w:rsidRPr="00CE118C">
        <w:rPr>
          <w:rFonts w:ascii="Times New Roman" w:hAnsi="Times New Roman" w:cs="Times New Roman"/>
          <w:sz w:val="24"/>
          <w:szCs w:val="24"/>
        </w:rPr>
        <w:t>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единств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готовность к сотрудничеству всех участников образовательных отношений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E118C" w:rsidRPr="00CE118C">
        <w:rPr>
          <w:rFonts w:ascii="Times New Roman" w:hAnsi="Times New Roman" w:cs="Times New Roman"/>
          <w:sz w:val="24"/>
          <w:szCs w:val="24"/>
        </w:rPr>
        <w:t>т основу уклада ДОУ, в котором строится воспитательная работа.</w:t>
      </w:r>
    </w:p>
    <w:p w:rsidR="00CE118C" w:rsidRDefault="00C1600D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8E4">
        <w:rPr>
          <w:rFonts w:ascii="Times New Roman" w:hAnsi="Times New Roman" w:cs="Times New Roman"/>
          <w:sz w:val="24"/>
          <w:szCs w:val="24"/>
        </w:rPr>
        <w:t>Педагоги МБДОУ детского сада №3 «Теремок» используют в своей деятельности множество видов и форм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 родителями (законными представителями) воспитанников:</w:t>
      </w:r>
    </w:p>
    <w:p w:rsidR="003020A6" w:rsidRPr="00CE118C" w:rsidRDefault="00BB2E28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формы работы: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 по вопросам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и социализации детей;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одительские собрания, посвященные обсуждению актуальных и острых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ания детей дошкольного возраста;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заимодействие в социальных сетях: родительские форумы на интернет-сайте ДОУ, посвященные обсуждению интересующих родителей вопросов воспитания; консультации </w:t>
      </w:r>
      <w:r w:rsidR="003020A6">
        <w:rPr>
          <w:rFonts w:ascii="Times New Roman" w:hAnsi="Times New Roman" w:cs="Times New Roman"/>
          <w:sz w:val="24"/>
          <w:szCs w:val="24"/>
        </w:rPr>
        <w:t>педагога-психолога, учителя-логопеда, старшего воспита</w:t>
      </w:r>
      <w:r w:rsidR="00BB2E28">
        <w:rPr>
          <w:rFonts w:ascii="Times New Roman" w:hAnsi="Times New Roman" w:cs="Times New Roman"/>
          <w:sz w:val="24"/>
          <w:szCs w:val="24"/>
        </w:rPr>
        <w:t>теля, воспитателей на официальном сайте ДОУ.</w:t>
      </w:r>
    </w:p>
    <w:p w:rsidR="00CE118C" w:rsidRPr="00CE118C" w:rsidRDefault="00CE118C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проблемных ситуаций, связанных с воспитани</w:t>
      </w:r>
      <w:r>
        <w:rPr>
          <w:rFonts w:ascii="Times New Roman" w:hAnsi="Times New Roman" w:cs="Times New Roman"/>
          <w:sz w:val="24"/>
          <w:szCs w:val="24"/>
        </w:rPr>
        <w:t>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</w:t>
      </w:r>
      <w:r>
        <w:rPr>
          <w:rFonts w:ascii="Times New Roman" w:hAnsi="Times New Roman" w:cs="Times New Roman"/>
          <w:sz w:val="24"/>
          <w:szCs w:val="24"/>
        </w:rPr>
        <w:t>связанных с воспитанием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частие родителей (законных представителей) и других членов семьи дошкольника в реализации проектов и мероприяти</w:t>
      </w:r>
      <w:r>
        <w:rPr>
          <w:rFonts w:ascii="Times New Roman" w:hAnsi="Times New Roman" w:cs="Times New Roman"/>
          <w:sz w:val="24"/>
          <w:szCs w:val="24"/>
        </w:rPr>
        <w:t>й воспитательной направленности;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118C" w:rsidRPr="00CE118C">
        <w:rPr>
          <w:rFonts w:ascii="Times New Roman" w:hAnsi="Times New Roman" w:cs="Times New Roman"/>
          <w:sz w:val="24"/>
          <w:szCs w:val="24"/>
        </w:rPr>
        <w:t>ндивидуальное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консультирование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c целью координации воспитательных усилий педагогического коллектива</w:t>
      </w:r>
      <w:r w:rsidR="00C1600D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семьи.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Pr="00CE118C" w:rsidRDefault="00266E5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  <w:r w:rsidR="00AD5C3E">
        <w:rPr>
          <w:rFonts w:ascii="Times New Roman" w:hAnsi="Times New Roman" w:cs="Times New Roman"/>
          <w:b/>
          <w:sz w:val="24"/>
          <w:szCs w:val="24"/>
        </w:rPr>
        <w:t xml:space="preserve"> раздел Программы</w:t>
      </w: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3.1.</w:t>
      </w:r>
      <w:r w:rsidRPr="00BB2E28">
        <w:rPr>
          <w:rFonts w:ascii="Times New Roman" w:hAnsi="Times New Roman" w:cs="Times New Roman"/>
          <w:b/>
          <w:sz w:val="24"/>
          <w:szCs w:val="24"/>
        </w:rPr>
        <w:tab/>
        <w:t>Общие требования к условиям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Default="00BB2E28" w:rsidP="00BB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МБДОУ детского сада общеразвивающего вида №3 «Теремок»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Уклад </w:t>
      </w:r>
      <w:r>
        <w:rPr>
          <w:rFonts w:ascii="Times New Roman" w:hAnsi="Times New Roman" w:cs="Times New Roman"/>
          <w:sz w:val="24"/>
          <w:szCs w:val="24"/>
        </w:rPr>
        <w:t>нашего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с уровня дошкольного образования на уровень начального общего образования: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</w:t>
      </w:r>
      <w:r w:rsidR="00BB2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средства обучения;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аличие профессиональных кадров и готовность педагогического коллектива к достижению целевых </w:t>
      </w:r>
      <w:r>
        <w:rPr>
          <w:rFonts w:ascii="Times New Roman" w:hAnsi="Times New Roman" w:cs="Times New Roman"/>
          <w:sz w:val="24"/>
          <w:szCs w:val="24"/>
        </w:rPr>
        <w:t>ориентиров Программы воспитания;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заимодействие с родит</w:t>
      </w:r>
      <w:r>
        <w:rPr>
          <w:rFonts w:ascii="Times New Roman" w:hAnsi="Times New Roman" w:cs="Times New Roman"/>
          <w:sz w:val="24"/>
          <w:szCs w:val="24"/>
        </w:rPr>
        <w:t>елями по вопросам воспитания;</w:t>
      </w:r>
    </w:p>
    <w:p w:rsidR="00CE118C" w:rsidRPr="00CE118C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CE118C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  <w:r w:rsidR="00CF29A5">
        <w:rPr>
          <w:rFonts w:ascii="Times New Roman" w:hAnsi="Times New Roman" w:cs="Times New Roman"/>
          <w:sz w:val="24"/>
          <w:szCs w:val="24"/>
        </w:rPr>
        <w:t>интегрированы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с соответствующими пунктами организационного раздела </w:t>
      </w:r>
      <w:r w:rsidR="00CF29A5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 МБДОУ детского сада №3 «Теремок»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4879" w:rsidRDefault="00CF29A5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задает и удерживает ценности воспитания – как инвариантные, так и свои собственные, – для всех участников образовательных отношений: </w:t>
      </w:r>
      <w:proofErr w:type="gramStart"/>
      <w:r w:rsidR="004F4879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 w:rsidR="004F4879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</w:t>
      </w:r>
      <w:r w:rsidR="004F4879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  <w:r w:rsidR="0086134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устанавливает правила жизни и отношений в </w:t>
      </w:r>
      <w:r w:rsidR="004F4879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</w:t>
      </w:r>
      <w:r w:rsidR="004F487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61341">
        <w:rPr>
          <w:rFonts w:ascii="Times New Roman" w:hAnsi="Times New Roman" w:cs="Times New Roman"/>
          <w:sz w:val="24"/>
          <w:szCs w:val="24"/>
        </w:rPr>
        <w:t xml:space="preserve">самими </w:t>
      </w:r>
      <w:r w:rsidR="00CE118C" w:rsidRPr="00CE118C">
        <w:rPr>
          <w:rFonts w:ascii="Times New Roman" w:hAnsi="Times New Roman" w:cs="Times New Roman"/>
          <w:sz w:val="24"/>
          <w:szCs w:val="24"/>
        </w:rPr>
        <w:t>детьми</w:t>
      </w:r>
      <w:r w:rsidR="004F4879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включает в себя сетевое информационное пространство и нормы общения участников образовательных отношений в социальных сетях.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быть принят всеми участниками образовательных отношений.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Процесс проектирования уклада ДОО включает следующие шаги.</w:t>
      </w:r>
    </w:p>
    <w:tbl>
      <w:tblPr>
        <w:tblStyle w:val="af5"/>
        <w:tblW w:w="0" w:type="auto"/>
        <w:tblLook w:val="04A0"/>
      </w:tblPr>
      <w:tblGrid>
        <w:gridCol w:w="540"/>
        <w:gridCol w:w="4388"/>
        <w:gridCol w:w="4643"/>
      </w:tblGrid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4643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Align w:val="center"/>
          </w:tcPr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во всех форматах жизнедеятельности ДОО: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организации видов деятельности;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обустройство развивающей предметно-пространственной среды;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организацию режима дня; разработку традиций и ритуалов ДОО;</w:t>
            </w:r>
          </w:p>
          <w:p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 и мероприятия.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Взаимодействие ДОО с семьями воспитанников.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ДОО с 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окружением.</w:t>
            </w:r>
          </w:p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5C2760">
        <w:rPr>
          <w:rFonts w:ascii="Times New Roman" w:hAnsi="Times New Roman" w:cs="Times New Roman"/>
          <w:i/>
          <w:sz w:val="24"/>
          <w:szCs w:val="24"/>
        </w:rPr>
        <w:t>Воспитывающая среда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>строится по трем линиям: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0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5C2760" w:rsidRDefault="00CE118C" w:rsidP="005C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60">
        <w:rPr>
          <w:rFonts w:ascii="Times New Roman" w:hAnsi="Times New Roman" w:cs="Times New Roman"/>
          <w:b/>
          <w:sz w:val="24"/>
          <w:szCs w:val="24"/>
        </w:rPr>
        <w:t>3.2.</w:t>
      </w:r>
      <w:r w:rsidRPr="005C276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</w:t>
      </w:r>
      <w:r w:rsidR="005C2760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Pr="005C2760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едметно-пространственная среда детского сада отражает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федеральную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региональную специфику, а также специфику </w:t>
      </w:r>
      <w:r>
        <w:rPr>
          <w:rFonts w:ascii="Times New Roman" w:hAnsi="Times New Roman" w:cs="Times New Roman"/>
          <w:sz w:val="24"/>
          <w:szCs w:val="24"/>
        </w:rPr>
        <w:t>самого ДОУ и включает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5C2760" w:rsidRPr="005C2760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игрушки.</w:t>
      </w:r>
    </w:p>
    <w:p w:rsidR="002406A8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2406A8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Федерального государственного стандарта дошкольного образования:</w:t>
      </w:r>
    </w:p>
    <w:p w:rsidR="00EA470F" w:rsidRDefault="005C2760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ценности, на которых строится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рограмма воспитания, способств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06A8">
        <w:rPr>
          <w:rFonts w:ascii="Times New Roman" w:hAnsi="Times New Roman" w:cs="Times New Roman"/>
          <w:sz w:val="24"/>
          <w:szCs w:val="24"/>
        </w:rPr>
        <w:t>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принятию и раскрытию ребенком</w:t>
      </w:r>
      <w:r w:rsidR="002406A8">
        <w:rPr>
          <w:rFonts w:ascii="Times New Roman" w:hAnsi="Times New Roman" w:cs="Times New Roman"/>
          <w:sz w:val="24"/>
          <w:szCs w:val="24"/>
        </w:rPr>
        <w:t xml:space="preserve"> данных ценностей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включает знаки и символы государства, региона, города и органи</w:t>
      </w:r>
      <w:r w:rsidR="002406A8">
        <w:rPr>
          <w:rFonts w:ascii="Times New Roman" w:hAnsi="Times New Roman" w:cs="Times New Roman"/>
          <w:sz w:val="24"/>
          <w:szCs w:val="24"/>
        </w:rPr>
        <w:t>зации;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отражает региональные, этнографические, конфессиональные и другие особенности социокультурных условий, в которых находится </w:t>
      </w:r>
      <w:r w:rsidR="00EA470F">
        <w:rPr>
          <w:rFonts w:ascii="Times New Roman" w:hAnsi="Times New Roman" w:cs="Times New Roman"/>
          <w:sz w:val="24"/>
          <w:szCs w:val="24"/>
        </w:rPr>
        <w:t>дошкольное учреждение;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</w:t>
      </w:r>
      <w:r w:rsidR="00EA470F">
        <w:rPr>
          <w:rFonts w:ascii="Times New Roman" w:hAnsi="Times New Roman" w:cs="Times New Roman"/>
          <w:sz w:val="24"/>
          <w:szCs w:val="24"/>
        </w:rPr>
        <w:t>азной</w:t>
      </w:r>
      <w:proofErr w:type="spellEnd"/>
      <w:r w:rsidR="00EA470F">
        <w:rPr>
          <w:rFonts w:ascii="Times New Roman" w:hAnsi="Times New Roman" w:cs="Times New Roman"/>
          <w:sz w:val="24"/>
          <w:szCs w:val="24"/>
        </w:rPr>
        <w:t xml:space="preserve"> и безопасной;</w:t>
      </w:r>
    </w:p>
    <w:p w:rsidR="00EA470F" w:rsidRDefault="00EA470F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возможность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</w:r>
      <w:r w:rsidR="002406A8">
        <w:rPr>
          <w:rFonts w:ascii="Times New Roman" w:hAnsi="Times New Roman" w:cs="Times New Roman"/>
          <w:sz w:val="24"/>
          <w:szCs w:val="24"/>
        </w:rPr>
        <w:t xml:space="preserve">для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общения</w:t>
      </w:r>
      <w:r w:rsidR="002406A8">
        <w:rPr>
          <w:rFonts w:ascii="Times New Roman" w:hAnsi="Times New Roman" w:cs="Times New Roman"/>
          <w:sz w:val="24"/>
          <w:szCs w:val="24"/>
        </w:rPr>
        <w:t xml:space="preserve"> ребенка со сверстниками, для с</w:t>
      </w:r>
      <w:r>
        <w:rPr>
          <w:rFonts w:ascii="Times New Roman" w:hAnsi="Times New Roman" w:cs="Times New Roman"/>
          <w:sz w:val="24"/>
          <w:szCs w:val="24"/>
        </w:rPr>
        <w:t>овместной игровой деятельности;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тражает ценность семьи, людей разных поко</w:t>
      </w:r>
      <w:r>
        <w:rPr>
          <w:rFonts w:ascii="Times New Roman" w:hAnsi="Times New Roman" w:cs="Times New Roman"/>
          <w:sz w:val="24"/>
          <w:szCs w:val="24"/>
        </w:rPr>
        <w:t xml:space="preserve">лений, радость общения с семьей;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 w:rsidR="00EA470F">
        <w:rPr>
          <w:rFonts w:ascii="Times New Roman" w:hAnsi="Times New Roman" w:cs="Times New Roman"/>
          <w:sz w:val="24"/>
          <w:szCs w:val="24"/>
        </w:rPr>
        <w:t xml:space="preserve"> формирует научную картину мира;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возможность посильного труда, а также отражает</w:t>
      </w:r>
      <w:r w:rsidR="00EA470F">
        <w:rPr>
          <w:rFonts w:ascii="Times New Roman" w:hAnsi="Times New Roman" w:cs="Times New Roman"/>
          <w:sz w:val="24"/>
          <w:szCs w:val="24"/>
        </w:rPr>
        <w:t xml:space="preserve"> </w:t>
      </w:r>
      <w:r w:rsidRPr="00EA470F">
        <w:rPr>
          <w:rFonts w:ascii="Times New Roman" w:hAnsi="Times New Roman" w:cs="Times New Roman"/>
          <w:sz w:val="24"/>
          <w:szCs w:val="24"/>
        </w:rPr>
        <w:t>ценности труда в жизни человека и государства (портреты членов семей воспитанников, героев труда, представителей профессий и пр.)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возможности для укрепления здоровья, раскрывает смысл здорового образа жизн</w:t>
      </w:r>
      <w:r w:rsidR="00EA470F" w:rsidRPr="00EA470F">
        <w:rPr>
          <w:rFonts w:ascii="Times New Roman" w:hAnsi="Times New Roman" w:cs="Times New Roman"/>
          <w:sz w:val="24"/>
          <w:szCs w:val="24"/>
        </w:rPr>
        <w:t>и, физической культуры и спорта;</w:t>
      </w:r>
    </w:p>
    <w:p w:rsidR="00CE118C" w:rsidRP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предоставляет ребенку возможность погружения в культуру России, знакомств</w:t>
      </w:r>
      <w:r w:rsidR="00EA470F">
        <w:rPr>
          <w:rFonts w:ascii="Times New Roman" w:hAnsi="Times New Roman" w:cs="Times New Roman"/>
          <w:sz w:val="24"/>
          <w:szCs w:val="24"/>
        </w:rPr>
        <w:t xml:space="preserve">о </w:t>
      </w:r>
      <w:r w:rsidRPr="00EA470F">
        <w:rPr>
          <w:rFonts w:ascii="Times New Roman" w:hAnsi="Times New Roman" w:cs="Times New Roman"/>
          <w:sz w:val="24"/>
          <w:szCs w:val="24"/>
        </w:rPr>
        <w:t>с особенностями ре</w:t>
      </w:r>
      <w:r w:rsidR="00EA470F">
        <w:rPr>
          <w:rFonts w:ascii="Times New Roman" w:hAnsi="Times New Roman" w:cs="Times New Roman"/>
          <w:sz w:val="24"/>
          <w:szCs w:val="24"/>
        </w:rPr>
        <w:t>гиональной культурной традиции.</w:t>
      </w:r>
    </w:p>
    <w:p w:rsidR="00CE118C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 продукцию отечественных и территориальных производителей. Игрушки, материалы и </w:t>
      </w:r>
      <w:r>
        <w:rPr>
          <w:rFonts w:ascii="Times New Roman" w:hAnsi="Times New Roman" w:cs="Times New Roman"/>
          <w:sz w:val="24"/>
          <w:szCs w:val="24"/>
        </w:rPr>
        <w:t xml:space="preserve">игровое оборудование </w:t>
      </w:r>
      <w:r w:rsidR="00CE118C" w:rsidRPr="00CE118C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возрастным задачам воспитания детей дошкольного возраста.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70F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70F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EA470F" w:rsidRDefault="00CE118C" w:rsidP="00EA4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0F">
        <w:rPr>
          <w:rFonts w:ascii="Times New Roman" w:hAnsi="Times New Roman" w:cs="Times New Roman"/>
          <w:b/>
          <w:sz w:val="24"/>
          <w:szCs w:val="24"/>
        </w:rPr>
        <w:t>3.3.</w:t>
      </w:r>
      <w:r w:rsidRPr="00EA470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 воспитательного процесса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42" w:rsidRPr="00FB1842" w:rsidRDefault="00FB1842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воспитания реализуют </w:t>
      </w:r>
      <w:r w:rsidRPr="00FB1842">
        <w:rPr>
          <w:rFonts w:ascii="Times New Roman" w:hAnsi="Times New Roman" w:cs="Times New Roman"/>
          <w:sz w:val="24"/>
          <w:szCs w:val="24"/>
        </w:rPr>
        <w:t>все педагогические работники МБДОУ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№3 «Теремок»</w:t>
      </w:r>
      <w:r w:rsidRPr="00FB1842">
        <w:rPr>
          <w:rFonts w:ascii="Times New Roman" w:hAnsi="Times New Roman" w:cs="Times New Roman"/>
          <w:sz w:val="24"/>
          <w:szCs w:val="24"/>
        </w:rPr>
        <w:t>: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1842">
        <w:rPr>
          <w:rFonts w:ascii="Times New Roman" w:hAnsi="Times New Roman" w:cs="Times New Roman"/>
          <w:sz w:val="24"/>
          <w:szCs w:val="24"/>
        </w:rPr>
        <w:t>оспитатели;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B1842">
        <w:rPr>
          <w:rFonts w:ascii="Times New Roman" w:hAnsi="Times New Roman" w:cs="Times New Roman"/>
          <w:sz w:val="24"/>
          <w:szCs w:val="24"/>
        </w:rPr>
        <w:t>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B1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FB1842">
        <w:rPr>
          <w:rFonts w:ascii="Times New Roman" w:hAnsi="Times New Roman" w:cs="Times New Roman"/>
          <w:sz w:val="24"/>
          <w:szCs w:val="24"/>
        </w:rPr>
        <w:t>;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1842">
        <w:rPr>
          <w:rFonts w:ascii="Times New Roman" w:hAnsi="Times New Roman" w:cs="Times New Roman"/>
          <w:sz w:val="24"/>
          <w:szCs w:val="24"/>
        </w:rPr>
        <w:t>едагог-психолог;</w:t>
      </w:r>
    </w:p>
    <w:p w:rsid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  <w:r w:rsidRPr="00FB1842">
        <w:rPr>
          <w:rFonts w:ascii="Times New Roman" w:hAnsi="Times New Roman" w:cs="Times New Roman"/>
          <w:sz w:val="24"/>
          <w:szCs w:val="24"/>
        </w:rPr>
        <w:t>;</w:t>
      </w:r>
    </w:p>
    <w:p w:rsidR="0033735E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воспитатель.</w:t>
      </w:r>
    </w:p>
    <w:p w:rsidR="00FB1842" w:rsidRPr="0033735E" w:rsidRDefault="0033735E" w:rsidP="0033735E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842" w:rsidRPr="0033735E">
        <w:rPr>
          <w:rFonts w:ascii="Times New Roman" w:hAnsi="Times New Roman" w:cs="Times New Roman"/>
          <w:sz w:val="24"/>
          <w:szCs w:val="24"/>
        </w:rPr>
        <w:t>Ответственными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842" w:rsidRPr="0033735E">
        <w:rPr>
          <w:rFonts w:ascii="Times New Roman" w:hAnsi="Times New Roman" w:cs="Times New Roman"/>
          <w:sz w:val="24"/>
          <w:szCs w:val="24"/>
        </w:rPr>
        <w:t xml:space="preserve">за то или иное мероприятие могут быть как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B1842" w:rsidRPr="0033735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FB1842" w:rsidRPr="0033735E">
        <w:rPr>
          <w:rFonts w:ascii="Times New Roman" w:hAnsi="Times New Roman" w:cs="Times New Roman"/>
          <w:sz w:val="24"/>
          <w:szCs w:val="24"/>
        </w:rPr>
        <w:t>, так и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842" w:rsidRPr="00FB1842" w:rsidRDefault="0033735E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1842" w:rsidRPr="00FB1842">
        <w:rPr>
          <w:rFonts w:ascii="Times New Roman" w:hAnsi="Times New Roman" w:cs="Times New Roman"/>
          <w:sz w:val="24"/>
          <w:szCs w:val="24"/>
        </w:rPr>
        <w:t xml:space="preserve">Ответственные назначаются в соответствии с уровнем </w:t>
      </w:r>
      <w:r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="00FB1842" w:rsidRPr="00FB1842">
        <w:rPr>
          <w:rFonts w:ascii="Times New Roman" w:hAnsi="Times New Roman" w:cs="Times New Roman"/>
          <w:sz w:val="24"/>
          <w:szCs w:val="24"/>
        </w:rPr>
        <w:t>мероприятия:</w:t>
      </w:r>
      <w:proofErr w:type="gramEnd"/>
    </w:p>
    <w:p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:rsidR="00FB1842" w:rsidRDefault="00FB1842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42">
        <w:rPr>
          <w:rFonts w:ascii="Times New Roman" w:hAnsi="Times New Roman" w:cs="Times New Roman"/>
          <w:sz w:val="24"/>
          <w:szCs w:val="24"/>
        </w:rPr>
        <w:t>музыкальный руководитель – мероприятия, обеспечивающие реализацию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Pr="00FB1842">
        <w:rPr>
          <w:rFonts w:ascii="Times New Roman" w:hAnsi="Times New Roman" w:cs="Times New Roman"/>
          <w:sz w:val="24"/>
          <w:szCs w:val="24"/>
        </w:rPr>
        <w:t>музыкальной деятельности воспитанников на любом уровне.</w:t>
      </w:r>
    </w:p>
    <w:p w:rsidR="0033735E" w:rsidRDefault="0033735E" w:rsidP="0033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5E" w:rsidRPr="00FB1842" w:rsidRDefault="0033735E" w:rsidP="0033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CE118C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8C" w:rsidRPr="00FB1842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42">
        <w:rPr>
          <w:rFonts w:ascii="Times New Roman" w:hAnsi="Times New Roman" w:cs="Times New Roman"/>
          <w:b/>
          <w:sz w:val="24"/>
          <w:szCs w:val="24"/>
        </w:rPr>
        <w:t>3.4.</w:t>
      </w:r>
      <w:r w:rsidRPr="00FB1842">
        <w:rPr>
          <w:rFonts w:ascii="Times New Roman" w:hAnsi="Times New Roman" w:cs="Times New Roman"/>
          <w:b/>
          <w:sz w:val="24"/>
          <w:szCs w:val="24"/>
        </w:rPr>
        <w:tab/>
        <w:t>Нормативно-методическое обеспечение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33735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E118C" w:rsidRPr="00721A01">
        <w:rPr>
          <w:rFonts w:ascii="Times New Roman" w:hAnsi="Times New Roman" w:cs="Times New Roman"/>
          <w:b/>
          <w:i/>
          <w:sz w:val="24"/>
          <w:szCs w:val="24"/>
        </w:rPr>
        <w:t>нормативно-правового обеспечения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как вида ресурсного обеспечения реализации программы воспитания в ДОУ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CE118C" w:rsidRPr="00CE118C" w:rsidRDefault="00CE118C" w:rsidP="004E13BB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№ 304-ФЗ “О внесении изменений </w:t>
      </w:r>
      <w:proofErr w:type="gramStart"/>
      <w:r w:rsidRPr="00CE11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118C" w:rsidRPr="00CE118C" w:rsidRDefault="00CE118C" w:rsidP="004E13BB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Федеральный   закон</w:t>
      </w:r>
      <w:r w:rsidRPr="00CE118C">
        <w:rPr>
          <w:rFonts w:ascii="Times New Roman" w:hAnsi="Times New Roman" w:cs="Times New Roman"/>
          <w:sz w:val="24"/>
          <w:szCs w:val="24"/>
        </w:rPr>
        <w:tab/>
        <w:t>«Об   образовании   в</w:t>
      </w:r>
      <w:r w:rsidR="0033735E">
        <w:rPr>
          <w:rFonts w:ascii="Times New Roman" w:hAnsi="Times New Roman" w:cs="Times New Roman"/>
          <w:sz w:val="24"/>
          <w:szCs w:val="24"/>
        </w:rPr>
        <w:t xml:space="preserve">   Российской   Федерации»   по </w:t>
      </w:r>
      <w:r w:rsidRPr="00CE118C">
        <w:rPr>
          <w:rFonts w:ascii="Times New Roman" w:hAnsi="Times New Roman" w:cs="Times New Roman"/>
          <w:sz w:val="24"/>
          <w:szCs w:val="24"/>
        </w:rPr>
        <w:t xml:space="preserve">вопросам воспитания </w:t>
      </w:r>
      <w:proofErr w:type="gramStart"/>
      <w:r w:rsidRPr="00CE11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118C">
        <w:rPr>
          <w:rFonts w:ascii="Times New Roman" w:hAnsi="Times New Roman" w:cs="Times New Roman"/>
          <w:sz w:val="24"/>
          <w:szCs w:val="24"/>
        </w:rPr>
        <w:t>”.</w:t>
      </w:r>
    </w:p>
    <w:p w:rsidR="00CE118C" w:rsidRPr="0033735E" w:rsidRDefault="00CE118C" w:rsidP="004E13BB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приказ Минобрнауки №1155 от 17.10.2013г, (ФГОС ДО).</w:t>
      </w:r>
    </w:p>
    <w:p w:rsidR="00CE118C" w:rsidRPr="0033735E" w:rsidRDefault="00CE118C" w:rsidP="004E13BB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:rsidR="00CE118C" w:rsidRPr="0033735E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школьного образования Муниципального бюджетного дошкольного образовательного учреждения детского сада общеразвивающего вида №3 «Теремок» города Заринска</w:t>
      </w:r>
      <w:r w:rsidR="00CE118C" w:rsidRPr="0033735E">
        <w:rPr>
          <w:rFonts w:ascii="Times New Roman" w:hAnsi="Times New Roman" w:cs="Times New Roman"/>
          <w:sz w:val="24"/>
          <w:szCs w:val="24"/>
        </w:rPr>
        <w:t>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118C" w:rsidRPr="00CE118C">
        <w:rPr>
          <w:rFonts w:ascii="Times New Roman" w:hAnsi="Times New Roman" w:cs="Times New Roman"/>
          <w:sz w:val="24"/>
          <w:szCs w:val="24"/>
        </w:rPr>
        <w:t>лан работы на учебный год;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118C" w:rsidRPr="00CE118C">
        <w:rPr>
          <w:rFonts w:ascii="Times New Roman" w:hAnsi="Times New Roman" w:cs="Times New Roman"/>
          <w:sz w:val="24"/>
          <w:szCs w:val="24"/>
        </w:rPr>
        <w:t>алендарный учебный график;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абочая программа воспитания в ДОУ;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абочие программы педагогов </w:t>
      </w:r>
      <w:r>
        <w:rPr>
          <w:rFonts w:ascii="Times New Roman" w:hAnsi="Times New Roman" w:cs="Times New Roman"/>
          <w:sz w:val="24"/>
          <w:szCs w:val="24"/>
        </w:rPr>
        <w:t xml:space="preserve">всех возрастных </w:t>
      </w:r>
      <w:r w:rsidR="00CE118C" w:rsidRPr="00CE118C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35E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118C" w:rsidRPr="00CE118C">
        <w:rPr>
          <w:rFonts w:ascii="Times New Roman" w:hAnsi="Times New Roman" w:cs="Times New Roman"/>
          <w:sz w:val="24"/>
          <w:szCs w:val="24"/>
        </w:rPr>
        <w:t>олжностные инструкции специалистов, отвечающих за организацию воспитательно</w:t>
      </w:r>
      <w:r>
        <w:rPr>
          <w:rFonts w:ascii="Times New Roman" w:hAnsi="Times New Roman" w:cs="Times New Roman"/>
          <w:sz w:val="24"/>
          <w:szCs w:val="24"/>
        </w:rPr>
        <w:t>-образовательной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деятельности в ДОУ</w:t>
      </w:r>
      <w:r w:rsidR="00721A01">
        <w:rPr>
          <w:rFonts w:ascii="Times New Roman" w:hAnsi="Times New Roman" w:cs="Times New Roman"/>
          <w:sz w:val="24"/>
          <w:szCs w:val="24"/>
        </w:rPr>
        <w:t>;</w:t>
      </w:r>
    </w:p>
    <w:p w:rsidR="00721A01" w:rsidRDefault="00721A01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детского сада общеразвивающего вида №3 «Теремок» города Заринска.</w:t>
      </w:r>
    </w:p>
    <w:p w:rsidR="00721A01" w:rsidRDefault="00721A01" w:rsidP="00721A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Pr="00721A01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Обеспечение методическими материалами и средствами обучения для реализации Программы</w:t>
      </w:r>
    </w:p>
    <w:p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Формирование основ безопасности у дошкольников. Белая К.Ю. – М.: Мозаика-Синтез, 2014.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«Юный эколог». Николаева С.Н. – М.: «Мозаика-Синтез», 2010.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lastRenderedPageBreak/>
        <w:t xml:space="preserve"> «Приобщение детей к истокам народной культуры». Князева О.А.,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Н.А. – СПБ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Детство-Пресс,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развития речи детей дошкольников. О.С. Ушакова. – М.: ТЦ «Сфера», 2009.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 детей 2-7 лет «Цветные ладошки». Лыкова И.А. – М: «Карапуз-дидактика», 2007.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Нравственно-трудовое воспитание ребёнка-дошкольника. Пособие для педагогов.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Л.В.– М.: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изд. центр ВЛАДОС,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Интегрированный</w:t>
      </w:r>
      <w:r w:rsidRPr="00721A01">
        <w:rPr>
          <w:rFonts w:ascii="Times New Roman" w:hAnsi="Times New Roman" w:cs="Times New Roman"/>
          <w:sz w:val="24"/>
          <w:szCs w:val="24"/>
        </w:rPr>
        <w:tab/>
        <w:t>подход</w:t>
      </w:r>
      <w:r w:rsidRPr="00721A01">
        <w:rPr>
          <w:rFonts w:ascii="Times New Roman" w:hAnsi="Times New Roman" w:cs="Times New Roman"/>
          <w:sz w:val="24"/>
          <w:szCs w:val="24"/>
        </w:rPr>
        <w:tab/>
        <w:t>к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изучению</w:t>
      </w:r>
      <w:r w:rsidRPr="00721A01">
        <w:rPr>
          <w:rFonts w:ascii="Times New Roman" w:hAnsi="Times New Roman" w:cs="Times New Roman"/>
          <w:sz w:val="24"/>
          <w:szCs w:val="24"/>
        </w:rPr>
        <w:tab/>
        <w:t>искусства</w:t>
      </w:r>
      <w:r w:rsidRPr="00721A01">
        <w:rPr>
          <w:rFonts w:ascii="Times New Roman" w:hAnsi="Times New Roman" w:cs="Times New Roman"/>
          <w:sz w:val="24"/>
          <w:szCs w:val="24"/>
        </w:rPr>
        <w:tab/>
        <w:t>в</w:t>
      </w:r>
      <w:r w:rsidRPr="00721A01">
        <w:rPr>
          <w:rFonts w:ascii="Times New Roman" w:hAnsi="Times New Roman" w:cs="Times New Roman"/>
          <w:sz w:val="24"/>
          <w:szCs w:val="24"/>
        </w:rPr>
        <w:tab/>
        <w:t>ДОУ. Комарова Т.С.,</w:t>
      </w:r>
      <w:r w:rsidRPr="00721A01">
        <w:rPr>
          <w:rFonts w:ascii="Times New Roman" w:hAnsi="Times New Roman" w:cs="Times New Roman"/>
          <w:sz w:val="24"/>
          <w:szCs w:val="24"/>
        </w:rPr>
        <w:tab/>
        <w:t>Штанько И.В. – М.: ТЦ «Сфера», 2007.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Игровая образовательная деятельность дошкольников.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Ошкина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А.А. – М.: Центр педагогического образования, 2013.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«Воспитание экологической культуры в дошкольном детстве»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Николаева. – М.: Мозаика-Синтез,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«Методика экологического воспитания в детском саду»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Николаева. – М.: Мозаика-Синтез, 2001.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занятия с детьми 5-6 лет; 6-7 лет» Бондаренко Т.М. – Воронеж: Учитель, 2007г.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«Экологические праздники для детей» А.П.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Москва, ЦГЛ, 2003г.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наблюдения и эксперименты в детском саду»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Иванова. – М: Сфера, 2009.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«Организация экспериментальной деятельности дошкольников»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Иванова. – М: Сфера, 2010.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«Экологическое воспитание в детском саду. Программа и методические рекомендации» О.А.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М.: Мозаика-Синтез, 2007.</w:t>
      </w:r>
    </w:p>
    <w:p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283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Методическое обе</w:t>
      </w:r>
      <w:r w:rsidR="00EC3283">
        <w:rPr>
          <w:rFonts w:ascii="Times New Roman" w:hAnsi="Times New Roman" w:cs="Times New Roman"/>
          <w:b/>
          <w:i/>
          <w:sz w:val="24"/>
          <w:szCs w:val="24"/>
        </w:rPr>
        <w:t>спечение педагогов специалистов:</w:t>
      </w:r>
    </w:p>
    <w:p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>Педагог-психолог:</w:t>
      </w:r>
    </w:p>
    <w:p w:rsid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</w:t>
      </w:r>
      <w:r w:rsidRPr="00721A0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EC3283">
        <w:rPr>
          <w:rFonts w:ascii="Times New Roman" w:hAnsi="Times New Roman" w:cs="Times New Roman"/>
          <w:sz w:val="24"/>
          <w:szCs w:val="24"/>
        </w:rPr>
        <w:t xml:space="preserve">» - Н.Ю. </w:t>
      </w:r>
      <w:proofErr w:type="spellStart"/>
      <w:r w:rsidR="00EC3283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="00EC3283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EC3283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="00EC3283">
        <w:rPr>
          <w:rFonts w:ascii="Times New Roman" w:hAnsi="Times New Roman" w:cs="Times New Roman"/>
          <w:sz w:val="24"/>
          <w:szCs w:val="24"/>
        </w:rPr>
        <w:t>;</w:t>
      </w:r>
    </w:p>
    <w:p w:rsidR="00EC3283" w:rsidRPr="00EC3283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83">
        <w:rPr>
          <w:rFonts w:ascii="Times New Roman" w:hAnsi="Times New Roman" w:cs="Times New Roman"/>
          <w:sz w:val="24"/>
          <w:szCs w:val="24"/>
        </w:rPr>
        <w:t>Программа «Удивляюсь, злюсь, боюсь, хвастаюсь и радуюсь» С.В. Крюкова. — М.: Генезис, 2002.</w:t>
      </w:r>
    </w:p>
    <w:p w:rsidR="00EC3283" w:rsidRPr="00EC3283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83">
        <w:rPr>
          <w:rFonts w:ascii="Times New Roman" w:hAnsi="Times New Roman" w:cs="Times New Roman"/>
          <w:sz w:val="24"/>
          <w:szCs w:val="24"/>
        </w:rPr>
        <w:t xml:space="preserve">Программа «Здравствуй, Я сам!» С.В. Крюкова.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C3283">
        <w:rPr>
          <w:rFonts w:ascii="Times New Roman" w:hAnsi="Times New Roman" w:cs="Times New Roman"/>
          <w:sz w:val="24"/>
          <w:szCs w:val="24"/>
        </w:rPr>
        <w:t xml:space="preserve"> М.: Генезис, 2002.</w:t>
      </w:r>
    </w:p>
    <w:p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>Музыкальный руководитель: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</w:t>
      </w:r>
      <w:r w:rsidRPr="00721A01">
        <w:rPr>
          <w:rFonts w:ascii="Times New Roman" w:hAnsi="Times New Roman" w:cs="Times New Roman"/>
          <w:sz w:val="24"/>
          <w:szCs w:val="24"/>
        </w:rPr>
        <w:tab/>
        <w:t>комплексного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721A01">
        <w:rPr>
          <w:rFonts w:ascii="Times New Roman" w:hAnsi="Times New Roman" w:cs="Times New Roman"/>
          <w:sz w:val="24"/>
          <w:szCs w:val="24"/>
        </w:rPr>
        <w:tab/>
        <w:t>музыкального</w:t>
      </w:r>
      <w:r w:rsidRPr="00721A01">
        <w:rPr>
          <w:rFonts w:ascii="Times New Roman" w:hAnsi="Times New Roman" w:cs="Times New Roman"/>
          <w:sz w:val="24"/>
          <w:szCs w:val="24"/>
        </w:rPr>
        <w:tab/>
        <w:t>фольклора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«Горенка»,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М.В. – М.: Мозаика-Синтез, 2001..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«Музыкальные шедевры»,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О.П. – М.: «Гно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 xml:space="preserve"> Пресс», 1999.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«Приобщение детей к истокам народной культуры», Князева О.А.,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Н.А. – 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.: Детство-Пресс, 2004.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«Топ-хлоп, малыши» Буренина А.И.,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Т.Н. – </w:t>
      </w:r>
      <w:proofErr w:type="spellStart"/>
      <w:proofErr w:type="gramStart"/>
      <w:r w:rsidRPr="00721A01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721A01">
        <w:rPr>
          <w:rFonts w:ascii="Times New Roman" w:hAnsi="Times New Roman" w:cs="Times New Roman"/>
          <w:sz w:val="24"/>
          <w:szCs w:val="24"/>
        </w:rPr>
        <w:t>., 2001.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«Добрый мир». Православная культура для малышей. Л.Л. Шевченко. Методическое пособие. – М.: Центр поддержки культурно-исторических традиций Отечества, 2012.</w:t>
      </w:r>
    </w:p>
    <w:p w:rsidR="00721A01" w:rsidRPr="00EC3283" w:rsidRDefault="00721A01" w:rsidP="00EC328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283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721A01" w:rsidRPr="00EC3283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A01">
        <w:rPr>
          <w:rFonts w:ascii="Times New Roman" w:hAnsi="Times New Roman" w:cs="Times New Roman"/>
          <w:sz w:val="24"/>
          <w:szCs w:val="24"/>
        </w:rPr>
        <w:t>Программа обучения и воспитания детей с ФФН</w:t>
      </w:r>
      <w:r w:rsidR="00EC3283">
        <w:rPr>
          <w:rFonts w:ascii="Times New Roman" w:hAnsi="Times New Roman" w:cs="Times New Roman"/>
          <w:sz w:val="24"/>
          <w:szCs w:val="24"/>
        </w:rPr>
        <w:t>Р</w:t>
      </w:r>
      <w:r w:rsidRPr="00721A01">
        <w:rPr>
          <w:rFonts w:ascii="Times New Roman" w:hAnsi="Times New Roman" w:cs="Times New Roman"/>
          <w:sz w:val="24"/>
          <w:szCs w:val="24"/>
        </w:rPr>
        <w:t>, Филичева Т.Б., Чиркина Г.В. (Сборник программ ДОУ компенсирующего вида для детей с нарушениями речи «Коррекция нарушения речи» 3-е издание.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 xml:space="preserve"> – М:</w:t>
      </w:r>
      <w:r w:rsidR="00EC3283">
        <w:rPr>
          <w:rFonts w:ascii="Times New Roman" w:hAnsi="Times New Roman" w:cs="Times New Roman"/>
          <w:sz w:val="24"/>
          <w:szCs w:val="24"/>
        </w:rPr>
        <w:t xml:space="preserve"> </w:t>
      </w:r>
      <w:r w:rsidRPr="00EC3283">
        <w:rPr>
          <w:rFonts w:ascii="Times New Roman" w:hAnsi="Times New Roman" w:cs="Times New Roman"/>
          <w:sz w:val="24"/>
          <w:szCs w:val="24"/>
        </w:rPr>
        <w:t>«Просвещение», 2010.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коррекционно-развивающей работы в логопедической группе детского сада для детей с общим недоразвитием речи (с 4 до 7 лет),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Н.В. – </w:t>
      </w:r>
      <w:proofErr w:type="spellStart"/>
      <w:proofErr w:type="gramStart"/>
      <w:r w:rsidRPr="00721A01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721A01">
        <w:rPr>
          <w:rFonts w:ascii="Times New Roman" w:hAnsi="Times New Roman" w:cs="Times New Roman"/>
          <w:sz w:val="24"/>
          <w:szCs w:val="24"/>
        </w:rPr>
        <w:t>: Детство-Пресс, 2007.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«Учим говорить правильно. Система коррекции ОНР у детей 5 лет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Ткаченко Т.А. – М.: «ГНОМ и Д», 2003.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lastRenderedPageBreak/>
        <w:t>«Учим говорить правильно. Система коррекции ОНР у детей 6 лет», Ткаченко Т.А. – М.: «ГНОМ и Д», 2003.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«Обследование речи дошкольников с ЗПР», Коненкова И.Д. – М.: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«ГНОМ и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», 2009.</w:t>
      </w:r>
    </w:p>
    <w:p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Литература</w:t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 xml:space="preserve"> по физической культуре: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«Физкультурно-оздоровительная</w:t>
      </w:r>
      <w:r w:rsidR="00EC3283">
        <w:rPr>
          <w:rFonts w:ascii="Times New Roman" w:hAnsi="Times New Roman" w:cs="Times New Roman"/>
          <w:sz w:val="24"/>
          <w:szCs w:val="24"/>
        </w:rPr>
        <w:tab/>
        <w:t>работа</w:t>
      </w:r>
      <w:r w:rsidR="00EC3283">
        <w:rPr>
          <w:rFonts w:ascii="Times New Roman" w:hAnsi="Times New Roman" w:cs="Times New Roman"/>
          <w:sz w:val="24"/>
          <w:szCs w:val="24"/>
        </w:rPr>
        <w:tab/>
        <w:t xml:space="preserve">с детьми в </w:t>
      </w:r>
      <w:r w:rsidRPr="00721A01">
        <w:rPr>
          <w:rFonts w:ascii="Times New Roman" w:hAnsi="Times New Roman" w:cs="Times New Roman"/>
          <w:sz w:val="24"/>
          <w:szCs w:val="24"/>
        </w:rPr>
        <w:t>ДОУ» Т.</w:t>
      </w:r>
      <w:r w:rsidR="00EC3283"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М.</w:t>
      </w:r>
      <w:r w:rsidR="00EC3283"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 xml:space="preserve">Бондаренко. 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оронеж: Учитель, 2012.</w:t>
      </w:r>
    </w:p>
    <w:p w:rsidR="00721A01" w:rsidRPr="00721A01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</w:t>
      </w:r>
      <w:r>
        <w:rPr>
          <w:rFonts w:ascii="Times New Roman" w:hAnsi="Times New Roman" w:cs="Times New Roman"/>
          <w:sz w:val="24"/>
          <w:szCs w:val="24"/>
        </w:rPr>
        <w:tab/>
        <w:t xml:space="preserve">культура – </w:t>
      </w:r>
      <w:r w:rsidR="00721A01" w:rsidRPr="00721A01">
        <w:rPr>
          <w:rFonts w:ascii="Times New Roman" w:hAnsi="Times New Roman" w:cs="Times New Roman"/>
          <w:sz w:val="24"/>
          <w:szCs w:val="24"/>
        </w:rPr>
        <w:t>дошкольникам»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Глазырина.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  <w:t>–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  <w:t xml:space="preserve">М.: </w:t>
      </w:r>
      <w:proofErr w:type="spellStart"/>
      <w:r w:rsidR="00721A01" w:rsidRPr="00721A0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721A01" w:rsidRPr="00721A01">
        <w:rPr>
          <w:rFonts w:ascii="Times New Roman" w:hAnsi="Times New Roman" w:cs="Times New Roman"/>
          <w:sz w:val="24"/>
          <w:szCs w:val="24"/>
        </w:rPr>
        <w:t>,. 2000.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«Физкультурные праздники в детском саду» В.Н.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, Н.Н. Ермак. – М: Просвещение, 2001.</w:t>
      </w:r>
    </w:p>
    <w:p w:rsidR="0033735E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Подвижные игры и игровые упражнения для детей 5-7 лет. Л.И.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. – М: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, 2002 г.</w:t>
      </w:r>
    </w:p>
    <w:p w:rsidR="00AD5C3E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3E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3E" w:rsidRPr="00EC3283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33735E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5E">
        <w:rPr>
          <w:rFonts w:ascii="Times New Roman" w:hAnsi="Times New Roman" w:cs="Times New Roman"/>
          <w:b/>
          <w:sz w:val="24"/>
          <w:szCs w:val="24"/>
        </w:rPr>
        <w:t>3.5.</w:t>
      </w:r>
      <w:r w:rsidRPr="0033735E">
        <w:rPr>
          <w:rFonts w:ascii="Times New Roman" w:hAnsi="Times New Roman" w:cs="Times New Roman"/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721A01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уклада ДО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EC3283">
        <w:rPr>
          <w:rFonts w:ascii="Times New Roman" w:hAnsi="Times New Roman" w:cs="Times New Roman"/>
          <w:i/>
          <w:sz w:val="24"/>
          <w:szCs w:val="24"/>
        </w:rPr>
        <w:t>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Эти ценности должны</w:t>
      </w:r>
      <w:r w:rsidR="00721A0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разделяться всеми участниками образовательных отношений в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воспитывающих сред: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ППС строится как максимально доступная для детей с ОВЗ; событийная воспитывающая среда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обеспечивает возможность включения каждого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  общности: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формируются   условия освоения   социальных ролей,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деятельностей: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образование, являются: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дошкольного возраста), обогащение (амплификация) детского развития;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каждого ребенка, при котором сам ребенок становится активным субъектом воспитания;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Задачами воспитания детей с ОВЗ в условиях дошкол</w:t>
      </w:r>
      <w:r w:rsidR="00E24FB4">
        <w:rPr>
          <w:rFonts w:ascii="Times New Roman" w:hAnsi="Times New Roman" w:cs="Times New Roman"/>
          <w:sz w:val="24"/>
          <w:szCs w:val="24"/>
        </w:rPr>
        <w:t xml:space="preserve">ьной образовательной учреждения </w:t>
      </w:r>
      <w:r w:rsidRPr="00CE118C">
        <w:rPr>
          <w:rFonts w:ascii="Times New Roman" w:hAnsi="Times New Roman" w:cs="Times New Roman"/>
          <w:sz w:val="24"/>
          <w:szCs w:val="24"/>
        </w:rPr>
        <w:t>являются: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  эстетических,</w:t>
      </w:r>
      <w:r w:rsidRPr="00CE118C">
        <w:rPr>
          <w:rFonts w:ascii="Times New Roman" w:hAnsi="Times New Roman" w:cs="Times New Roman"/>
          <w:sz w:val="24"/>
          <w:szCs w:val="24"/>
        </w:rPr>
        <w:tab/>
        <w:t>интеллектуальных,</w:t>
      </w:r>
      <w:r w:rsidRPr="00CE118C">
        <w:rPr>
          <w:rFonts w:ascii="Times New Roman" w:hAnsi="Times New Roman" w:cs="Times New Roman"/>
          <w:sz w:val="24"/>
          <w:szCs w:val="24"/>
        </w:rPr>
        <w:tab/>
        <w:t>физических</w:t>
      </w:r>
      <w:r w:rsidRPr="00CE118C">
        <w:rPr>
          <w:rFonts w:ascii="Times New Roman" w:hAnsi="Times New Roman" w:cs="Times New Roman"/>
          <w:sz w:val="24"/>
          <w:szCs w:val="24"/>
        </w:rPr>
        <w:tab/>
        <w:t>качеств, инициативности, самостоятельности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ответственности;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эмоционально-положительного взаимодействия детей с окружающим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в целях их успешной адаптации и интеграции в общество;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охрана и   укрепление   физического    и психического    здоровья    детей, в том числе их эмоционального благополучия;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поведения в интересах человека, семьи, общества.</w:t>
      </w:r>
    </w:p>
    <w:p w:rsidR="00E24FB4" w:rsidRDefault="00E24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4FB4" w:rsidRDefault="00E24FB4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127F" w:rsidRDefault="0049127F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Pr="001731BC" w:rsidRDefault="001731BC" w:rsidP="001731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</w:t>
      </w:r>
      <w:r w:rsidR="001B5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план воспитательной работы МБ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1B509C" w:rsidRPr="001B509C">
        <w:rPr>
          <w:rFonts w:ascii="Times New Roman" w:eastAsia="Calibri" w:hAnsi="Times New Roman" w:cs="Times New Roman"/>
          <w:b/>
          <w:sz w:val="28"/>
          <w:szCs w:val="28"/>
        </w:rPr>
        <w:t>РСШ №4 «Звёздочка»,</w:t>
      </w:r>
    </w:p>
    <w:p w:rsidR="001731BC" w:rsidRPr="001731BC" w:rsidRDefault="001731BC" w:rsidP="001731B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</w:t>
      </w:r>
      <w:r w:rsidR="00B563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22-2023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 w:rsidR="00B5631B">
        <w:rPr>
          <w:rFonts w:ascii="Times New Roman" w:hAnsi="Times New Roman" w:cs="Times New Roman"/>
          <w:color w:val="000000"/>
          <w:sz w:val="24"/>
          <w:szCs w:val="24"/>
        </w:rPr>
        <w:t xml:space="preserve">ДС «Звездочка»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r w:rsidR="00B5631B">
        <w:rPr>
          <w:rFonts w:ascii="Times New Roman" w:hAnsi="Times New Roman" w:cs="Times New Roman"/>
          <w:color w:val="000000"/>
          <w:sz w:val="24"/>
          <w:szCs w:val="24"/>
        </w:rPr>
        <w:t xml:space="preserve"> в 2022-2023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образовательной программой </w:t>
      </w:r>
      <w:r w:rsidR="00B5631B">
        <w:rPr>
          <w:rFonts w:ascii="Times New Roman" w:hAnsi="Times New Roman" w:cs="Times New Roman"/>
          <w:color w:val="000000"/>
          <w:sz w:val="24"/>
          <w:szCs w:val="24"/>
        </w:rPr>
        <w:t xml:space="preserve">ДС «Звездочка»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Планирование мероприятий осуществляется с учетом образовательных событий текущего календарного года.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1731BC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2950C6" w:rsidRPr="002950C6" w:rsidRDefault="00B5631B" w:rsidP="002950C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2022-2023</w:t>
      </w:r>
      <w:r w:rsidR="002950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учебный год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276"/>
        <w:gridCol w:w="6379"/>
      </w:tblGrid>
      <w:tr w:rsidR="008604A8" w:rsidRPr="008604A8" w:rsidTr="002950C6">
        <w:trPr>
          <w:trHeight w:val="326"/>
        </w:trPr>
        <w:tc>
          <w:tcPr>
            <w:tcW w:w="2977" w:type="dxa"/>
            <w:gridSpan w:val="2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1090" w:right="10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1750" w:firstLine="8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Событие</w:t>
            </w:r>
          </w:p>
        </w:tc>
      </w:tr>
      <w:tr w:rsidR="008604A8" w:rsidRPr="008604A8" w:rsidTr="002950C6">
        <w:trPr>
          <w:trHeight w:val="328"/>
        </w:trPr>
        <w:tc>
          <w:tcPr>
            <w:tcW w:w="1701" w:type="dxa"/>
            <w:vAlign w:val="center"/>
          </w:tcPr>
          <w:p w:rsidR="008604A8" w:rsidRPr="008604A8" w:rsidRDefault="008604A8" w:rsidP="008604A8">
            <w:pPr>
              <w:spacing w:before="2" w:line="306" w:lineRule="exact"/>
              <w:ind w:left="221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before="2" w:line="306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379" w:type="dxa"/>
            <w:vMerge/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4A8" w:rsidRPr="008604A8" w:rsidTr="002950C6">
        <w:trPr>
          <w:trHeight w:val="325"/>
        </w:trPr>
        <w:tc>
          <w:tcPr>
            <w:tcW w:w="1701" w:type="dxa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</w:tr>
      <w:tr w:rsidR="008604A8" w:rsidRPr="008604A8" w:rsidTr="002950C6">
        <w:trPr>
          <w:trHeight w:val="325"/>
        </w:trPr>
        <w:tc>
          <w:tcPr>
            <w:tcW w:w="1701" w:type="dxa"/>
            <w:vMerge w:val="restart"/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604A8" w:rsidRPr="008604A8" w:rsidTr="002950C6">
        <w:trPr>
          <w:trHeight w:val="328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8604A8" w:rsidRPr="008604A8" w:rsidTr="002950C6">
        <w:trPr>
          <w:trHeight w:val="325"/>
        </w:trPr>
        <w:tc>
          <w:tcPr>
            <w:tcW w:w="1701" w:type="dxa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proofErr w:type="spellEnd"/>
          </w:p>
        </w:tc>
      </w:tr>
      <w:tr w:rsidR="008604A8" w:rsidRPr="008604A8" w:rsidTr="002950C6">
        <w:trPr>
          <w:trHeight w:val="328"/>
        </w:trPr>
        <w:tc>
          <w:tcPr>
            <w:tcW w:w="1701" w:type="dxa"/>
            <w:vMerge w:val="restart"/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8604A8" w:rsidRPr="008604A8" w:rsidTr="002950C6">
        <w:trPr>
          <w:trHeight w:val="326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8604A8" w:rsidRPr="008604A8" w:rsidTr="002950C6">
        <w:trPr>
          <w:trHeight w:val="976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</w:t>
            </w:r>
            <w:r w:rsidRPr="008604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энергосбережение»</w:t>
            </w:r>
            <w:r w:rsidRPr="008604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proofErr w:type="gramEnd"/>
          </w:p>
          <w:p w:rsidR="008604A8" w:rsidRPr="008604A8" w:rsidRDefault="008604A8" w:rsidP="008604A8">
            <w:pPr>
              <w:spacing w:before="4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Ярче</w:t>
            </w:r>
            <w:proofErr w:type="spellEnd"/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604A8" w:rsidRPr="008604A8" w:rsidTr="002950C6">
        <w:trPr>
          <w:trHeight w:val="326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proofErr w:type="spellEnd"/>
          </w:p>
        </w:tc>
      </w:tr>
      <w:tr w:rsidR="008604A8" w:rsidRPr="008604A8" w:rsidTr="002950C6">
        <w:trPr>
          <w:trHeight w:val="650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интернета.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</w:p>
          <w:p w:rsidR="008604A8" w:rsidRPr="008604A8" w:rsidRDefault="008604A8" w:rsidP="008604A8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</w:tr>
      <w:tr w:rsidR="008604A8" w:rsidRPr="008604A8" w:rsidTr="002950C6">
        <w:trPr>
          <w:trHeight w:val="647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22" w:lineRule="exac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125-летие со дня рождения великого русского поэта</w:t>
            </w:r>
            <w:r w:rsidRPr="008604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Сергея</w:t>
            </w:r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Александровича Есенина</w:t>
            </w:r>
          </w:p>
        </w:tc>
      </w:tr>
      <w:tr w:rsidR="008604A8" w:rsidRPr="008604A8" w:rsidTr="002950C6">
        <w:trPr>
          <w:trHeight w:val="328"/>
        </w:trPr>
        <w:tc>
          <w:tcPr>
            <w:tcW w:w="1701" w:type="dxa"/>
            <w:vAlign w:val="center"/>
          </w:tcPr>
          <w:p w:rsidR="008604A8" w:rsidRPr="008604A8" w:rsidRDefault="008604A8" w:rsidP="008604A8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6" w:type="dxa"/>
            <w:vAlign w:val="center"/>
          </w:tcPr>
          <w:p w:rsidR="008604A8" w:rsidRPr="008604A8" w:rsidRDefault="008604A8" w:rsidP="008604A8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04A8" w:rsidRPr="008604A8" w:rsidTr="002950C6">
        <w:trPr>
          <w:trHeight w:val="325"/>
        </w:trPr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604A8" w:rsidRPr="008604A8" w:rsidRDefault="008604A8" w:rsidP="008604A8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(22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матери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в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неизвестно</w:t>
            </w:r>
            <w:proofErr w:type="spellEnd"/>
            <w:r w:rsidRPr="002950C6">
              <w:rPr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солдата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добровольца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конституции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Российской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Федерации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(12</w:t>
            </w:r>
            <w:proofErr w:type="gramEnd"/>
          </w:p>
          <w:p w:rsidR="002950C6" w:rsidRPr="00F954DC" w:rsidRDefault="002950C6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декабря)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полного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освобождения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Ленинграда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</w:t>
            </w:r>
            <w:proofErr w:type="spellEnd"/>
          </w:p>
          <w:p w:rsidR="002950C6" w:rsidRPr="002950C6" w:rsidRDefault="002950C6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2950C6">
              <w:rPr>
                <w:sz w:val="24"/>
                <w:szCs w:val="24"/>
              </w:rPr>
              <w:t>фашистской</w:t>
            </w:r>
            <w:proofErr w:type="spellEnd"/>
            <w:proofErr w:type="gramEnd"/>
            <w:r w:rsidRPr="002950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блокады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(1944</w:t>
            </w:r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г.)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российской</w:t>
            </w:r>
            <w:proofErr w:type="spellEnd"/>
            <w:r w:rsidRPr="002950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науки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россиянах,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исполнявших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служебный</w:t>
            </w:r>
          </w:p>
          <w:p w:rsidR="002950C6" w:rsidRPr="002950C6" w:rsidRDefault="002950C6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долг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пределами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защитника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гражданской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обороны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женский</w:t>
            </w:r>
            <w:proofErr w:type="spellEnd"/>
            <w:r w:rsidRPr="002950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воссоединения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Крыма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детской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юношеской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музыки для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детей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</w:p>
          <w:p w:rsidR="002950C6" w:rsidRPr="002950C6" w:rsidRDefault="002950C6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юношества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космонавтики.</w:t>
            </w:r>
            <w:r w:rsidRPr="00F954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Гагаринский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</w:p>
          <w:p w:rsidR="002950C6" w:rsidRPr="00F954DC" w:rsidRDefault="002950C6" w:rsidP="001F65D2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«Космос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–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это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пожарной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охраны.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Тематический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Победы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советского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народа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2950C6" w:rsidRPr="002950C6" w:rsidRDefault="002950C6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войне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1941</w:t>
            </w:r>
            <w:r w:rsidRPr="002950C6">
              <w:rPr>
                <w:spacing w:val="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-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1945 </w:t>
            </w:r>
            <w:proofErr w:type="spellStart"/>
            <w:r w:rsidRPr="002950C6">
              <w:rPr>
                <w:sz w:val="24"/>
                <w:szCs w:val="24"/>
              </w:rPr>
              <w:t>годов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(9 </w:t>
            </w:r>
            <w:proofErr w:type="spellStart"/>
            <w:r w:rsidRPr="002950C6">
              <w:rPr>
                <w:sz w:val="24"/>
                <w:szCs w:val="24"/>
              </w:rPr>
              <w:t>мая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семьи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защиты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русского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языка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-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Пушкинский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(6</w:t>
            </w:r>
          </w:p>
          <w:p w:rsidR="002950C6" w:rsidRPr="002950C6" w:rsidRDefault="002950C6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июня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окружающей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(12</w:t>
            </w:r>
            <w:r w:rsidRPr="002950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июня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2950C6" w:rsidTr="00295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2950C6" w:rsidRDefault="002950C6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C6" w:rsidRPr="00F954DC" w:rsidRDefault="002950C6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скорби -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начала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2950C6" w:rsidRPr="002950C6" w:rsidRDefault="002950C6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войны</w:t>
            </w:r>
            <w:proofErr w:type="spellEnd"/>
          </w:p>
        </w:tc>
      </w:tr>
    </w:tbl>
    <w:p w:rsidR="001731BC" w:rsidRDefault="001731BC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C6" w:rsidRPr="002950C6" w:rsidRDefault="002950C6" w:rsidP="00295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:rsidR="002950C6" w:rsidRDefault="002950C6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 w:rsidR="00951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1731BC" w:rsidRP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1731BC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" ко Дню пожилого человека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(коллективное творческое  поздравление  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Выставка-конкурс семейных творческих работ "Зимушка-зима " (в 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951560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AA5788" w:rsidP="00B56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1731BC" w:rsidRPr="001731BC" w:rsidTr="00951560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31BC" w:rsidRPr="001731BC" w:rsidRDefault="001731BC" w:rsidP="001731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"Помним...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(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ппах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824F17" w:rsidRDefault="001731BC" w:rsidP="00824F17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1731BC" w:rsidRPr="001731BC" w:rsidTr="00BD5081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788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1731BC" w:rsidRPr="001731BC" w:rsidRDefault="00951560" w:rsidP="00AA57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D5081" w:rsidRPr="001731BC" w:rsidTr="00BD5081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BD5081" w:rsidRDefault="00BD5081" w:rsidP="00AA57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9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Default="00951560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F29D8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  <w:p w:rsidR="00951560" w:rsidRPr="001731BC" w:rsidRDefault="00951560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788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1731BC" w:rsidRPr="001731BC" w:rsidTr="00951560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0F29D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:rsidTr="00951560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788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:rsidTr="00951560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1731BC" w:rsidRPr="001731BC" w:rsidRDefault="00DB146A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Default="001731BC" w:rsidP="00DB146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46A" w:rsidRPr="001731BC" w:rsidRDefault="000F29D8" w:rsidP="00DB146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46A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DB14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0F29D8">
              <w:rPr>
                <w:rFonts w:ascii="Times New Roman" w:hAnsi="Times New Roman" w:cs="Times New Roman"/>
                <w:sz w:val="24"/>
                <w:szCs w:val="24"/>
              </w:rPr>
              <w:t xml:space="preserve">татели групп </w:t>
            </w:r>
          </w:p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pStyle w:val="ac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46A" w:rsidRDefault="000F29D8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1731BC" w:rsidRPr="001731BC" w:rsidTr="00951560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B0441" w:rsidRDefault="001731BC" w:rsidP="00BD50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D5081" w:rsidRPr="001B04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>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BD5081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Default="000F29D8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</w:p>
          <w:p w:rsidR="00BD5081" w:rsidRPr="001731BC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B0441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1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BD5081" w:rsidP="00824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 w:rsidR="00BD5081"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1731BC" w:rsidRPr="001731BC" w:rsidTr="00951560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B0441" w:rsidRDefault="000F29D8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 w:rsidR="001B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B0441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B0441" w:rsidRDefault="000F29D8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1731BC" w:rsidRP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824F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0F29D8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B0441" w:rsidRP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№5, №6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82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824F17" w:rsidRDefault="001731BC" w:rsidP="00824F17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824F17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0F29D8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24F17" w:rsidP="0082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824F17" w:rsidP="000F29D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0F29D8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1731BC" w:rsidRPr="001731BC" w:rsidRDefault="001E27E1" w:rsidP="001E27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</w:t>
            </w:r>
          </w:p>
        </w:tc>
      </w:tr>
      <w:tr w:rsidR="001731BC" w:rsidRPr="001731BC" w:rsidTr="00951560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="001731BC" w:rsidRPr="001731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«Чистота – залог </w:t>
            </w:r>
            <w:r w:rsidR="001731BC" w:rsidRPr="001E27E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E27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E27E1" w:rsidP="001E27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«Путешествие в страну 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:rsidTr="00951560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и озеленению территории </w:t>
            </w:r>
            <w:r w:rsidR="001E2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E27E1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  <w:p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Бесссмертный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E11DBD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24FB4" w:rsidRPr="00CE118C" w:rsidRDefault="00E24FB4" w:rsidP="00E24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4FB4" w:rsidRPr="00CE118C" w:rsidSect="0009762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78" w:rsidRDefault="00392A78" w:rsidP="00F255EE">
      <w:pPr>
        <w:spacing w:after="0" w:line="240" w:lineRule="auto"/>
      </w:pPr>
      <w:r>
        <w:separator/>
      </w:r>
    </w:p>
  </w:endnote>
  <w:endnote w:type="continuationSeparator" w:id="0">
    <w:p w:rsidR="00392A78" w:rsidRDefault="00392A78" w:rsidP="00F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174647"/>
      <w:docPartObj>
        <w:docPartGallery w:val="Page Numbers (Bottom of Page)"/>
        <w:docPartUnique/>
      </w:docPartObj>
    </w:sdtPr>
    <w:sdtContent>
      <w:p w:rsidR="005A4450" w:rsidRDefault="00A01B65" w:rsidP="00097627">
        <w:pPr>
          <w:pStyle w:val="afe"/>
          <w:jc w:val="center"/>
        </w:pPr>
        <w:fldSimple w:instr="PAGE   \* MERGEFORMAT">
          <w:r w:rsidR="001B509C">
            <w:rPr>
              <w:noProof/>
            </w:rPr>
            <w:t>57</w:t>
          </w:r>
        </w:fldSimple>
      </w:p>
    </w:sdtContent>
  </w:sdt>
  <w:p w:rsidR="005A4450" w:rsidRDefault="005A4450" w:rsidP="001F65D2">
    <w:pPr>
      <w:pStyle w:val="af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50" w:rsidRPr="00097627" w:rsidRDefault="005A4450" w:rsidP="001F65D2">
    <w:pPr>
      <w:pStyle w:val="afe"/>
      <w:jc w:val="center"/>
      <w:rPr>
        <w:color w:val="FFFFFF" w:themeColor="background1"/>
      </w:rPr>
    </w:pPr>
    <w:r w:rsidRPr="00097627">
      <w:rPr>
        <w:color w:val="FFFFFF" w:themeColor="background1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78" w:rsidRDefault="00392A78" w:rsidP="00F255EE">
      <w:pPr>
        <w:spacing w:after="0" w:line="240" w:lineRule="auto"/>
      </w:pPr>
      <w:r>
        <w:separator/>
      </w:r>
    </w:p>
  </w:footnote>
  <w:footnote w:type="continuationSeparator" w:id="0">
    <w:p w:rsidR="00392A78" w:rsidRDefault="00392A78" w:rsidP="00F255EE">
      <w:pPr>
        <w:spacing w:after="0" w:line="240" w:lineRule="auto"/>
      </w:pPr>
      <w:r>
        <w:continuationSeparator/>
      </w:r>
    </w:p>
  </w:footnote>
  <w:footnote w:id="1">
    <w:p w:rsidR="005A4450" w:rsidRPr="00F255EE" w:rsidRDefault="005A4450" w:rsidP="00F255EE">
      <w:pPr>
        <w:pStyle w:val="af6"/>
        <w:jc w:val="both"/>
        <w:rPr>
          <w:rFonts w:ascii="Times New Roman" w:hAnsi="Times New Roman" w:cs="Times New Roman"/>
          <w:sz w:val="16"/>
          <w:szCs w:val="16"/>
        </w:rPr>
      </w:pPr>
      <w:r w:rsidRPr="00F255EE">
        <w:rPr>
          <w:rStyle w:val="af8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с</w:t>
      </w:r>
      <w:r w:rsidRPr="00F255EE">
        <w:rPr>
          <w:rFonts w:ascii="Times New Roman" w:hAnsi="Times New Roman" w:cs="Times New Roman"/>
          <w:sz w:val="16"/>
          <w:szCs w:val="16"/>
        </w:rPr>
        <w:t xml:space="preserve">т. 12 ч. 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F255EE">
        <w:rPr>
          <w:rFonts w:ascii="Times New Roman" w:hAnsi="Times New Roman" w:cs="Times New Roman"/>
          <w:sz w:val="16"/>
          <w:szCs w:val="16"/>
        </w:rPr>
        <w:t>бакалавриата</w:t>
      </w:r>
      <w:proofErr w:type="spellEnd"/>
      <w:r w:rsidRPr="00F255EE">
        <w:rPr>
          <w:rFonts w:ascii="Times New Roman" w:hAnsi="Times New Roman" w:cs="Times New Roman"/>
          <w:sz w:val="16"/>
          <w:szCs w:val="16"/>
        </w:rPr>
        <w:t xml:space="preserve"> и программы </w:t>
      </w:r>
      <w:proofErr w:type="spellStart"/>
      <w:r w:rsidRPr="00F255EE">
        <w:rPr>
          <w:rFonts w:ascii="Times New Roman" w:hAnsi="Times New Roman" w:cs="Times New Roman"/>
          <w:sz w:val="16"/>
          <w:szCs w:val="16"/>
        </w:rPr>
        <w:t>специалитета</w:t>
      </w:r>
      <w:proofErr w:type="spellEnd"/>
      <w:r w:rsidRPr="00F255EE">
        <w:rPr>
          <w:rFonts w:ascii="Times New Roman" w:hAnsi="Times New Roman" w:cs="Times New Roman"/>
          <w:sz w:val="16"/>
          <w:szCs w:val="16"/>
        </w:rPr>
        <w:t>) включают в себя примерную рабочую программу воспитания и примерный календа</w:t>
      </w:r>
      <w:r>
        <w:rPr>
          <w:rFonts w:ascii="Times New Roman" w:hAnsi="Times New Roman" w:cs="Times New Roman"/>
          <w:sz w:val="16"/>
          <w:szCs w:val="16"/>
        </w:rPr>
        <w:t>рный план воспитательной работы</w:t>
      </w:r>
    </w:p>
  </w:footnote>
  <w:footnote w:id="2">
    <w:p w:rsidR="005A4450" w:rsidRPr="00F255EE" w:rsidRDefault="005A4450" w:rsidP="00F255EE">
      <w:pPr>
        <w:pStyle w:val="af6"/>
        <w:jc w:val="both"/>
        <w:rPr>
          <w:rFonts w:ascii="Times New Roman" w:hAnsi="Times New Roman" w:cs="Times New Roman"/>
          <w:sz w:val="16"/>
        </w:rPr>
      </w:pPr>
      <w:r w:rsidRPr="00F255EE">
        <w:rPr>
          <w:rStyle w:val="af8"/>
          <w:rFonts w:ascii="Times New Roman" w:hAnsi="Times New Roman" w:cs="Times New Roman"/>
          <w:sz w:val="16"/>
        </w:rPr>
        <w:footnoteRef/>
      </w:r>
      <w:r w:rsidRPr="00F255EE">
        <w:rPr>
          <w:rFonts w:ascii="Times New Roman" w:hAnsi="Times New Roman" w:cs="Times New Roman"/>
          <w:sz w:val="16"/>
        </w:rPr>
        <w:t xml:space="preserve"> Распоряжение Правительства Российской Федерации от 12.11.2020</w:t>
      </w:r>
      <w:r>
        <w:rPr>
          <w:rFonts w:ascii="Times New Roman" w:hAnsi="Times New Roman" w:cs="Times New Roman"/>
          <w:sz w:val="16"/>
        </w:rPr>
        <w:t xml:space="preserve"> г.</w:t>
      </w:r>
      <w:r w:rsidRPr="00F255EE">
        <w:rPr>
          <w:rFonts w:ascii="Times New Roman" w:hAnsi="Times New Roman" w:cs="Times New Roman"/>
          <w:sz w:val="16"/>
        </w:rPr>
        <w:t xml:space="preserve"> №2945-р</w:t>
      </w:r>
    </w:p>
  </w:footnote>
  <w:footnote w:id="3">
    <w:p w:rsidR="005A4450" w:rsidRDefault="005A4450" w:rsidP="00F255EE">
      <w:pPr>
        <w:pStyle w:val="af6"/>
        <w:jc w:val="both"/>
      </w:pPr>
      <w:r w:rsidRPr="00F255EE">
        <w:rPr>
          <w:rStyle w:val="af8"/>
          <w:rFonts w:ascii="Times New Roman" w:hAnsi="Times New Roman" w:cs="Times New Roman"/>
          <w:sz w:val="16"/>
        </w:rPr>
        <w:footnoteRef/>
      </w:r>
      <w:r w:rsidRPr="00F255EE">
        <w:rPr>
          <w:rFonts w:ascii="Times New Roman" w:hAnsi="Times New Roman" w:cs="Times New Roman"/>
          <w:sz w:val="16"/>
        </w:rPr>
        <w:t xml:space="preserve"> Протокол заседания ФУМО по общему образованию Министерства Просве</w:t>
      </w:r>
      <w:r>
        <w:rPr>
          <w:rFonts w:ascii="Times New Roman" w:hAnsi="Times New Roman" w:cs="Times New Roman"/>
          <w:sz w:val="16"/>
        </w:rPr>
        <w:t>щения Российской Федерации от 01</w:t>
      </w:r>
      <w:r w:rsidRPr="00F255EE">
        <w:rPr>
          <w:rFonts w:ascii="Times New Roman" w:hAnsi="Times New Roman" w:cs="Times New Roman"/>
          <w:sz w:val="16"/>
        </w:rPr>
        <w:t>.0</w:t>
      </w:r>
      <w:r>
        <w:rPr>
          <w:rFonts w:ascii="Times New Roman" w:hAnsi="Times New Roman" w:cs="Times New Roman"/>
          <w:sz w:val="16"/>
        </w:rPr>
        <w:t xml:space="preserve">7.2021 г. </w:t>
      </w:r>
      <w:r w:rsidRPr="00F255EE">
        <w:rPr>
          <w:rFonts w:ascii="Times New Roman" w:hAnsi="Times New Roman" w:cs="Times New Roman"/>
          <w:sz w:val="16"/>
        </w:rPr>
        <w:t>№2/2</w:t>
      </w:r>
      <w:r>
        <w:rPr>
          <w:rFonts w:ascii="Times New Roman" w:hAnsi="Times New Roman" w:cs="Times New Roman"/>
          <w:sz w:val="16"/>
        </w:rPr>
        <w:t>1</w:t>
      </w:r>
    </w:p>
  </w:footnote>
  <w:footnote w:id="4">
    <w:p w:rsidR="005A4450" w:rsidRPr="00EC103F" w:rsidRDefault="005A4450" w:rsidP="00EE2C69">
      <w:pPr>
        <w:pStyle w:val="af6"/>
        <w:jc w:val="both"/>
        <w:rPr>
          <w:rFonts w:ascii="Times New Roman" w:hAnsi="Times New Roman" w:cs="Times New Roman"/>
        </w:rPr>
      </w:pPr>
      <w:r w:rsidRPr="00EC103F">
        <w:rPr>
          <w:rStyle w:val="af8"/>
          <w:rFonts w:ascii="Times New Roman" w:hAnsi="Times New Roman" w:cs="Times New Roman"/>
          <w:sz w:val="16"/>
        </w:rPr>
        <w:footnoteRef/>
      </w:r>
      <w:r w:rsidRPr="00EC103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п. 2, ст. 2 Федерального закона от 29.12.2012 г. №273-ФЗ «Об образовании в Российской Федерации» (в ред. от 31.07.2020 г. №304-ФЗ)</w:t>
      </w:r>
    </w:p>
  </w:footnote>
  <w:footnote w:id="5">
    <w:p w:rsidR="005A4450" w:rsidRPr="00DD49F8" w:rsidRDefault="005A4450" w:rsidP="00DD49F8">
      <w:pPr>
        <w:pStyle w:val="af6"/>
        <w:jc w:val="both"/>
        <w:rPr>
          <w:rFonts w:ascii="Times New Roman" w:hAnsi="Times New Roman" w:cs="Times New Roman"/>
        </w:rPr>
      </w:pPr>
      <w:r w:rsidRPr="00DD49F8">
        <w:rPr>
          <w:rStyle w:val="af8"/>
          <w:rFonts w:ascii="Times New Roman" w:hAnsi="Times New Roman" w:cs="Times New Roman"/>
          <w:sz w:val="16"/>
        </w:rPr>
        <w:footnoteRef/>
      </w:r>
      <w:r w:rsidRPr="00DD49F8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05"/>
    <w:multiLevelType w:val="hybridMultilevel"/>
    <w:tmpl w:val="F8160E24"/>
    <w:lvl w:ilvl="0" w:tplc="041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BE42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5014E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1C1A96C0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ACB87AE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1E8628E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72E8915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23BC413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6AE43E50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">
    <w:nsid w:val="04445325"/>
    <w:multiLevelType w:val="hybridMultilevel"/>
    <w:tmpl w:val="E2A0A3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3A8C"/>
    <w:multiLevelType w:val="hybridMultilevel"/>
    <w:tmpl w:val="74CC3A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43F07"/>
    <w:multiLevelType w:val="hybridMultilevel"/>
    <w:tmpl w:val="57829E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0A191948"/>
    <w:multiLevelType w:val="hybridMultilevel"/>
    <w:tmpl w:val="11729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AA17F13"/>
    <w:multiLevelType w:val="hybridMultilevel"/>
    <w:tmpl w:val="A4C2179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0B5E53C8"/>
    <w:multiLevelType w:val="hybridMultilevel"/>
    <w:tmpl w:val="EF30B9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BA26F49"/>
    <w:multiLevelType w:val="hybridMultilevel"/>
    <w:tmpl w:val="CCA6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5454A"/>
    <w:multiLevelType w:val="hybridMultilevel"/>
    <w:tmpl w:val="0DA0F0C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0FD22FFB"/>
    <w:multiLevelType w:val="hybridMultilevel"/>
    <w:tmpl w:val="84F89F7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471E6"/>
    <w:multiLevelType w:val="hybridMultilevel"/>
    <w:tmpl w:val="BC98A47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10F77D1F"/>
    <w:multiLevelType w:val="hybridMultilevel"/>
    <w:tmpl w:val="F5CE6D1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1321173D"/>
    <w:multiLevelType w:val="hybridMultilevel"/>
    <w:tmpl w:val="E1BCAC3A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40E191D"/>
    <w:multiLevelType w:val="hybridMultilevel"/>
    <w:tmpl w:val="5D702B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14205368"/>
    <w:multiLevelType w:val="hybridMultilevel"/>
    <w:tmpl w:val="066253A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15E34E3A"/>
    <w:multiLevelType w:val="hybridMultilevel"/>
    <w:tmpl w:val="79841CE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7A70A93"/>
    <w:multiLevelType w:val="hybridMultilevel"/>
    <w:tmpl w:val="75A830E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4776A"/>
    <w:multiLevelType w:val="hybridMultilevel"/>
    <w:tmpl w:val="D4F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011F5"/>
    <w:multiLevelType w:val="hybridMultilevel"/>
    <w:tmpl w:val="0DC8310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188F542A"/>
    <w:multiLevelType w:val="hybridMultilevel"/>
    <w:tmpl w:val="2D0806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E7369D"/>
    <w:multiLevelType w:val="hybridMultilevel"/>
    <w:tmpl w:val="D0445FD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1B123A2D"/>
    <w:multiLevelType w:val="hybridMultilevel"/>
    <w:tmpl w:val="351A9A2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443F59"/>
    <w:multiLevelType w:val="hybridMultilevel"/>
    <w:tmpl w:val="EF204A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1C1040B7"/>
    <w:multiLevelType w:val="hybridMultilevel"/>
    <w:tmpl w:val="C54C6E82"/>
    <w:lvl w:ilvl="0" w:tplc="F8A2E91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>
    <w:nsid w:val="1FD32BD8"/>
    <w:multiLevelType w:val="hybridMultilevel"/>
    <w:tmpl w:val="5750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DF6E36"/>
    <w:multiLevelType w:val="hybridMultilevel"/>
    <w:tmpl w:val="D870C23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3C23D6"/>
    <w:multiLevelType w:val="hybridMultilevel"/>
    <w:tmpl w:val="FCAE524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214F7A6E"/>
    <w:multiLevelType w:val="hybridMultilevel"/>
    <w:tmpl w:val="578AAFD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22652C16"/>
    <w:multiLevelType w:val="hybridMultilevel"/>
    <w:tmpl w:val="E6CCB78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22B536AA"/>
    <w:multiLevelType w:val="hybridMultilevel"/>
    <w:tmpl w:val="9A3EDC3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22FC5592"/>
    <w:multiLevelType w:val="hybridMultilevel"/>
    <w:tmpl w:val="39C6C01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230E1735"/>
    <w:multiLevelType w:val="hybridMultilevel"/>
    <w:tmpl w:val="DE203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4C540D"/>
    <w:multiLevelType w:val="hybridMultilevel"/>
    <w:tmpl w:val="942868B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462EF1"/>
    <w:multiLevelType w:val="hybridMultilevel"/>
    <w:tmpl w:val="FAD8C87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25EB62ED"/>
    <w:multiLevelType w:val="hybridMultilevel"/>
    <w:tmpl w:val="C4D6DA1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F0119D"/>
    <w:multiLevelType w:val="hybridMultilevel"/>
    <w:tmpl w:val="D2EA04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A955962"/>
    <w:multiLevelType w:val="hybridMultilevel"/>
    <w:tmpl w:val="BA34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883B75"/>
    <w:multiLevelType w:val="hybridMultilevel"/>
    <w:tmpl w:val="26F267F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2BEC3706"/>
    <w:multiLevelType w:val="hybridMultilevel"/>
    <w:tmpl w:val="485A03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>
    <w:nsid w:val="2BF768E8"/>
    <w:multiLevelType w:val="hybridMultilevel"/>
    <w:tmpl w:val="C19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C36582"/>
    <w:multiLevelType w:val="hybridMultilevel"/>
    <w:tmpl w:val="03506CE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ED4E20"/>
    <w:multiLevelType w:val="hybridMultilevel"/>
    <w:tmpl w:val="C8DE6C68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6D659B"/>
    <w:multiLevelType w:val="hybridMultilevel"/>
    <w:tmpl w:val="91341C0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C3582E"/>
    <w:multiLevelType w:val="hybridMultilevel"/>
    <w:tmpl w:val="3AA094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7">
    <w:nsid w:val="2F8E2941"/>
    <w:multiLevelType w:val="hybridMultilevel"/>
    <w:tmpl w:val="B13CB85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>
    <w:nsid w:val="2FE47F07"/>
    <w:multiLevelType w:val="hybridMultilevel"/>
    <w:tmpl w:val="F08CC9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FC7B7D"/>
    <w:multiLevelType w:val="hybridMultilevel"/>
    <w:tmpl w:val="829AACE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0F12CE"/>
    <w:multiLevelType w:val="hybridMultilevel"/>
    <w:tmpl w:val="3E408CD8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334A5E43"/>
    <w:multiLevelType w:val="hybridMultilevel"/>
    <w:tmpl w:val="E47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C71140"/>
    <w:multiLevelType w:val="hybridMultilevel"/>
    <w:tmpl w:val="F222BA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35263935"/>
    <w:multiLevelType w:val="hybridMultilevel"/>
    <w:tmpl w:val="D3A032D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B32171"/>
    <w:multiLevelType w:val="hybridMultilevel"/>
    <w:tmpl w:val="62385B24"/>
    <w:lvl w:ilvl="0" w:tplc="6AF6B71E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37167EB7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F62271"/>
    <w:multiLevelType w:val="hybridMultilevel"/>
    <w:tmpl w:val="EC1ED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705F5E"/>
    <w:multiLevelType w:val="hybridMultilevel"/>
    <w:tmpl w:val="ACBACCE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>
    <w:nsid w:val="38926867"/>
    <w:multiLevelType w:val="hybridMultilevel"/>
    <w:tmpl w:val="E3ACBDF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A55FFB"/>
    <w:multiLevelType w:val="hybridMultilevel"/>
    <w:tmpl w:val="B644EF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>
    <w:nsid w:val="39675F2C"/>
    <w:multiLevelType w:val="hybridMultilevel"/>
    <w:tmpl w:val="C8ECBFD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1">
    <w:nsid w:val="3B2F34C3"/>
    <w:multiLevelType w:val="hybridMultilevel"/>
    <w:tmpl w:val="AFFCFC7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2">
    <w:nsid w:val="3B641AEC"/>
    <w:multiLevelType w:val="hybridMultilevel"/>
    <w:tmpl w:val="25C456CE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3BD927AC"/>
    <w:multiLevelType w:val="hybridMultilevel"/>
    <w:tmpl w:val="4ED259B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72183"/>
    <w:multiLevelType w:val="hybridMultilevel"/>
    <w:tmpl w:val="CB9C9D5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FA0162D"/>
    <w:multiLevelType w:val="hybridMultilevel"/>
    <w:tmpl w:val="0422C638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6">
    <w:nsid w:val="41AE7BF9"/>
    <w:multiLevelType w:val="hybridMultilevel"/>
    <w:tmpl w:val="B40EFD7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7">
    <w:nsid w:val="42556B9A"/>
    <w:multiLevelType w:val="hybridMultilevel"/>
    <w:tmpl w:val="8886FA2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8">
    <w:nsid w:val="435D087D"/>
    <w:multiLevelType w:val="hybridMultilevel"/>
    <w:tmpl w:val="8CAABE7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9">
    <w:nsid w:val="456327EB"/>
    <w:multiLevelType w:val="hybridMultilevel"/>
    <w:tmpl w:val="4F26FB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634694D"/>
    <w:multiLevelType w:val="hybridMultilevel"/>
    <w:tmpl w:val="F9EC7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AE5274"/>
    <w:multiLevelType w:val="hybridMultilevel"/>
    <w:tmpl w:val="F7ECAF2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C6764E"/>
    <w:multiLevelType w:val="hybridMultilevel"/>
    <w:tmpl w:val="9EFC9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A014AEC"/>
    <w:multiLevelType w:val="hybridMultilevel"/>
    <w:tmpl w:val="1DB2831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>
    <w:nsid w:val="4A3A60B1"/>
    <w:multiLevelType w:val="hybridMultilevel"/>
    <w:tmpl w:val="41B4F9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C6A4D05"/>
    <w:multiLevelType w:val="hybridMultilevel"/>
    <w:tmpl w:val="1190250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6">
    <w:nsid w:val="4D976A77"/>
    <w:multiLevelType w:val="hybridMultilevel"/>
    <w:tmpl w:val="64A80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7">
    <w:nsid w:val="50FB6F1D"/>
    <w:multiLevelType w:val="hybridMultilevel"/>
    <w:tmpl w:val="3BFC99C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62110E"/>
    <w:multiLevelType w:val="hybridMultilevel"/>
    <w:tmpl w:val="FACC0F9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9">
    <w:nsid w:val="55415AAA"/>
    <w:multiLevelType w:val="hybridMultilevel"/>
    <w:tmpl w:val="4CE44E8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>
    <w:nsid w:val="56C162C0"/>
    <w:multiLevelType w:val="hybridMultilevel"/>
    <w:tmpl w:val="3580DE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1">
    <w:nsid w:val="57EB2925"/>
    <w:multiLevelType w:val="hybridMultilevel"/>
    <w:tmpl w:val="62CA6ED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2">
    <w:nsid w:val="582A0C81"/>
    <w:multiLevelType w:val="hybridMultilevel"/>
    <w:tmpl w:val="AD4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92A62C6"/>
    <w:multiLevelType w:val="hybridMultilevel"/>
    <w:tmpl w:val="3AFC3E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983494F"/>
    <w:multiLevelType w:val="hybridMultilevel"/>
    <w:tmpl w:val="2DAED30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5">
    <w:nsid w:val="59A556BD"/>
    <w:multiLevelType w:val="hybridMultilevel"/>
    <w:tmpl w:val="B352F1D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6">
    <w:nsid w:val="5A3B4182"/>
    <w:multiLevelType w:val="hybridMultilevel"/>
    <w:tmpl w:val="D354D51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AE85020"/>
    <w:multiLevelType w:val="hybridMultilevel"/>
    <w:tmpl w:val="2002771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6F697D"/>
    <w:multiLevelType w:val="hybridMultilevel"/>
    <w:tmpl w:val="407E870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9">
    <w:nsid w:val="5B82558A"/>
    <w:multiLevelType w:val="hybridMultilevel"/>
    <w:tmpl w:val="88105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5CEC1420"/>
    <w:multiLevelType w:val="hybridMultilevel"/>
    <w:tmpl w:val="77A42B5C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1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D43255E"/>
    <w:multiLevelType w:val="hybridMultilevel"/>
    <w:tmpl w:val="91E6A466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F591F36"/>
    <w:multiLevelType w:val="hybridMultilevel"/>
    <w:tmpl w:val="1DE4266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19F6BBC"/>
    <w:multiLevelType w:val="hybridMultilevel"/>
    <w:tmpl w:val="29A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1BE7A90"/>
    <w:multiLevelType w:val="hybridMultilevel"/>
    <w:tmpl w:val="905209EA"/>
    <w:lvl w:ilvl="0" w:tplc="1F0EC4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>
    <w:nsid w:val="641007B1"/>
    <w:multiLevelType w:val="hybridMultilevel"/>
    <w:tmpl w:val="88C0C7A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7">
    <w:nsid w:val="658436AD"/>
    <w:multiLevelType w:val="hybridMultilevel"/>
    <w:tmpl w:val="6EDEB4FC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8">
    <w:nsid w:val="667D1352"/>
    <w:multiLevelType w:val="hybridMultilevel"/>
    <w:tmpl w:val="E5765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>
    <w:nsid w:val="678B036A"/>
    <w:multiLevelType w:val="hybridMultilevel"/>
    <w:tmpl w:val="33B03AB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0">
    <w:nsid w:val="679934A9"/>
    <w:multiLevelType w:val="hybridMultilevel"/>
    <w:tmpl w:val="FC08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7E92C07"/>
    <w:multiLevelType w:val="hybridMultilevel"/>
    <w:tmpl w:val="69902E7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7FF6E50"/>
    <w:multiLevelType w:val="hybridMultilevel"/>
    <w:tmpl w:val="8C46F316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3">
    <w:nsid w:val="681115B2"/>
    <w:multiLevelType w:val="hybridMultilevel"/>
    <w:tmpl w:val="123E5B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4">
    <w:nsid w:val="6AC143BE"/>
    <w:multiLevelType w:val="hybridMultilevel"/>
    <w:tmpl w:val="ADF29A6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5">
    <w:nsid w:val="6AEF166B"/>
    <w:multiLevelType w:val="hybridMultilevel"/>
    <w:tmpl w:val="849265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E156BD3"/>
    <w:multiLevelType w:val="hybridMultilevel"/>
    <w:tmpl w:val="B3F094FC"/>
    <w:lvl w:ilvl="0" w:tplc="1F0EC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E3C4AA5"/>
    <w:multiLevelType w:val="hybridMultilevel"/>
    <w:tmpl w:val="AF28300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8">
    <w:nsid w:val="6ECE29A3"/>
    <w:multiLevelType w:val="hybridMultilevel"/>
    <w:tmpl w:val="1B2480C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F0E3A1D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>
    <w:nsid w:val="700B1E56"/>
    <w:multiLevelType w:val="hybridMultilevel"/>
    <w:tmpl w:val="FBBC19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">
    <w:nsid w:val="70EF48CA"/>
    <w:multiLevelType w:val="hybridMultilevel"/>
    <w:tmpl w:val="7BC6E48C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1837DA4"/>
    <w:multiLevelType w:val="hybridMultilevel"/>
    <w:tmpl w:val="BE962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5161F0"/>
    <w:multiLevelType w:val="hybridMultilevel"/>
    <w:tmpl w:val="F912C20A"/>
    <w:lvl w:ilvl="0" w:tplc="6AF6B71E">
      <w:start w:val="1"/>
      <w:numFmt w:val="bullet"/>
      <w:lvlText w:val="-"/>
      <w:lvlJc w:val="left"/>
      <w:pPr>
        <w:ind w:left="1250" w:hanging="281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A49B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01632F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F3361A4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ADEC43C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18411B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E9FC28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18FE0E8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3BD6FE0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14">
    <w:nsid w:val="732C2F97"/>
    <w:multiLevelType w:val="hybridMultilevel"/>
    <w:tmpl w:val="DDC2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3332CE7"/>
    <w:multiLevelType w:val="hybridMultilevel"/>
    <w:tmpl w:val="8A765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3BB1CAF"/>
    <w:multiLevelType w:val="hybridMultilevel"/>
    <w:tmpl w:val="491E5DEE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3CC2E6B"/>
    <w:multiLevelType w:val="hybridMultilevel"/>
    <w:tmpl w:val="09B24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>
    <w:nsid w:val="74331083"/>
    <w:multiLevelType w:val="hybridMultilevel"/>
    <w:tmpl w:val="6178C43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4B35A1F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75434A50"/>
    <w:multiLevelType w:val="hybridMultilevel"/>
    <w:tmpl w:val="330E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5643F4C"/>
    <w:multiLevelType w:val="hybridMultilevel"/>
    <w:tmpl w:val="2194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6171665"/>
    <w:multiLevelType w:val="hybridMultilevel"/>
    <w:tmpl w:val="AC166F5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636394C"/>
    <w:multiLevelType w:val="hybridMultilevel"/>
    <w:tmpl w:val="B3A69F5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68D3F3A"/>
    <w:multiLevelType w:val="hybridMultilevel"/>
    <w:tmpl w:val="9A9CBF8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6BD02C8"/>
    <w:multiLevelType w:val="hybridMultilevel"/>
    <w:tmpl w:val="A4584354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6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7">
    <w:nsid w:val="781209AC"/>
    <w:multiLevelType w:val="hybridMultilevel"/>
    <w:tmpl w:val="AA5AAC7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8">
    <w:nsid w:val="79E348CD"/>
    <w:multiLevelType w:val="hybridMultilevel"/>
    <w:tmpl w:val="7CDA33E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A143057"/>
    <w:multiLevelType w:val="hybridMultilevel"/>
    <w:tmpl w:val="46DE0C7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B6E0F1E"/>
    <w:multiLevelType w:val="hybridMultilevel"/>
    <w:tmpl w:val="6212D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BE43729"/>
    <w:multiLevelType w:val="hybridMultilevel"/>
    <w:tmpl w:val="A3AC81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2">
    <w:nsid w:val="7E5E1D4C"/>
    <w:multiLevelType w:val="hybridMultilevel"/>
    <w:tmpl w:val="53705B5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3">
    <w:nsid w:val="7ED91083"/>
    <w:multiLevelType w:val="hybridMultilevel"/>
    <w:tmpl w:val="459A91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>
    <w:nsid w:val="7FE70B2D"/>
    <w:multiLevelType w:val="hybridMultilevel"/>
    <w:tmpl w:val="4D1CC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1"/>
  </w:num>
  <w:num w:numId="3">
    <w:abstractNumId w:val="35"/>
  </w:num>
  <w:num w:numId="4">
    <w:abstractNumId w:val="39"/>
  </w:num>
  <w:num w:numId="5">
    <w:abstractNumId w:val="63"/>
  </w:num>
  <w:num w:numId="6">
    <w:abstractNumId w:val="55"/>
  </w:num>
  <w:num w:numId="7">
    <w:abstractNumId w:val="52"/>
  </w:num>
  <w:num w:numId="8">
    <w:abstractNumId w:val="16"/>
  </w:num>
  <w:num w:numId="9">
    <w:abstractNumId w:val="98"/>
  </w:num>
  <w:num w:numId="10">
    <w:abstractNumId w:val="48"/>
  </w:num>
  <w:num w:numId="11">
    <w:abstractNumId w:val="82"/>
  </w:num>
  <w:num w:numId="12">
    <w:abstractNumId w:val="100"/>
  </w:num>
  <w:num w:numId="13">
    <w:abstractNumId w:val="26"/>
  </w:num>
  <w:num w:numId="14">
    <w:abstractNumId w:val="42"/>
  </w:num>
  <w:num w:numId="15">
    <w:abstractNumId w:val="71"/>
  </w:num>
  <w:num w:numId="16">
    <w:abstractNumId w:val="38"/>
  </w:num>
  <w:num w:numId="17">
    <w:abstractNumId w:val="92"/>
  </w:num>
  <w:num w:numId="18">
    <w:abstractNumId w:val="77"/>
  </w:num>
  <w:num w:numId="19">
    <w:abstractNumId w:val="117"/>
  </w:num>
  <w:num w:numId="20">
    <w:abstractNumId w:val="62"/>
  </w:num>
  <w:num w:numId="21">
    <w:abstractNumId w:val="24"/>
  </w:num>
  <w:num w:numId="22">
    <w:abstractNumId w:val="50"/>
  </w:num>
  <w:num w:numId="23">
    <w:abstractNumId w:val="109"/>
  </w:num>
  <w:num w:numId="24">
    <w:abstractNumId w:val="80"/>
  </w:num>
  <w:num w:numId="25">
    <w:abstractNumId w:val="7"/>
  </w:num>
  <w:num w:numId="26">
    <w:abstractNumId w:val="5"/>
  </w:num>
  <w:num w:numId="27">
    <w:abstractNumId w:val="73"/>
  </w:num>
  <w:num w:numId="28">
    <w:abstractNumId w:val="97"/>
  </w:num>
  <w:num w:numId="29">
    <w:abstractNumId w:val="119"/>
  </w:num>
  <w:num w:numId="30">
    <w:abstractNumId w:val="125"/>
  </w:num>
  <w:num w:numId="31">
    <w:abstractNumId w:val="133"/>
  </w:num>
  <w:num w:numId="32">
    <w:abstractNumId w:val="79"/>
  </w:num>
  <w:num w:numId="33">
    <w:abstractNumId w:val="76"/>
  </w:num>
  <w:num w:numId="34">
    <w:abstractNumId w:val="13"/>
  </w:num>
  <w:num w:numId="35">
    <w:abstractNumId w:val="51"/>
  </w:num>
  <w:num w:numId="36">
    <w:abstractNumId w:val="95"/>
  </w:num>
  <w:num w:numId="37">
    <w:abstractNumId w:val="18"/>
  </w:num>
  <w:num w:numId="38">
    <w:abstractNumId w:val="106"/>
  </w:num>
  <w:num w:numId="39">
    <w:abstractNumId w:val="120"/>
  </w:num>
  <w:num w:numId="40">
    <w:abstractNumId w:val="134"/>
  </w:num>
  <w:num w:numId="41">
    <w:abstractNumId w:val="121"/>
  </w:num>
  <w:num w:numId="42">
    <w:abstractNumId w:val="118"/>
  </w:num>
  <w:num w:numId="43">
    <w:abstractNumId w:val="115"/>
  </w:num>
  <w:num w:numId="44">
    <w:abstractNumId w:val="58"/>
  </w:num>
  <w:num w:numId="45">
    <w:abstractNumId w:val="114"/>
  </w:num>
  <w:num w:numId="46">
    <w:abstractNumId w:val="56"/>
  </w:num>
  <w:num w:numId="47">
    <w:abstractNumId w:val="89"/>
  </w:num>
  <w:num w:numId="48">
    <w:abstractNumId w:val="113"/>
  </w:num>
  <w:num w:numId="49">
    <w:abstractNumId w:val="0"/>
  </w:num>
  <w:num w:numId="50">
    <w:abstractNumId w:val="94"/>
  </w:num>
  <w:num w:numId="51">
    <w:abstractNumId w:val="108"/>
  </w:num>
  <w:num w:numId="52">
    <w:abstractNumId w:val="1"/>
  </w:num>
  <w:num w:numId="53">
    <w:abstractNumId w:val="49"/>
  </w:num>
  <w:num w:numId="54">
    <w:abstractNumId w:val="8"/>
  </w:num>
  <w:num w:numId="55">
    <w:abstractNumId w:val="17"/>
  </w:num>
  <w:num w:numId="56">
    <w:abstractNumId w:val="22"/>
  </w:num>
  <w:num w:numId="57">
    <w:abstractNumId w:val="27"/>
  </w:num>
  <w:num w:numId="58">
    <w:abstractNumId w:val="130"/>
  </w:num>
  <w:num w:numId="59">
    <w:abstractNumId w:val="123"/>
  </w:num>
  <w:num w:numId="60">
    <w:abstractNumId w:val="69"/>
  </w:num>
  <w:num w:numId="61">
    <w:abstractNumId w:val="43"/>
  </w:num>
  <w:num w:numId="62">
    <w:abstractNumId w:val="101"/>
  </w:num>
  <w:num w:numId="63">
    <w:abstractNumId w:val="122"/>
  </w:num>
  <w:num w:numId="64">
    <w:abstractNumId w:val="128"/>
  </w:num>
  <w:num w:numId="65">
    <w:abstractNumId w:val="86"/>
  </w:num>
  <w:num w:numId="66">
    <w:abstractNumId w:val="93"/>
  </w:num>
  <w:num w:numId="67">
    <w:abstractNumId w:val="124"/>
  </w:num>
  <w:num w:numId="68">
    <w:abstractNumId w:val="45"/>
  </w:num>
  <w:num w:numId="69">
    <w:abstractNumId w:val="53"/>
  </w:num>
  <w:num w:numId="70">
    <w:abstractNumId w:val="105"/>
  </w:num>
  <w:num w:numId="71">
    <w:abstractNumId w:val="64"/>
  </w:num>
  <w:num w:numId="72">
    <w:abstractNumId w:val="74"/>
  </w:num>
  <w:num w:numId="73">
    <w:abstractNumId w:val="70"/>
  </w:num>
  <w:num w:numId="74">
    <w:abstractNumId w:val="37"/>
  </w:num>
  <w:num w:numId="75">
    <w:abstractNumId w:val="104"/>
  </w:num>
  <w:num w:numId="76">
    <w:abstractNumId w:val="67"/>
  </w:num>
  <w:num w:numId="77">
    <w:abstractNumId w:val="131"/>
  </w:num>
  <w:num w:numId="78">
    <w:abstractNumId w:val="21"/>
  </w:num>
  <w:num w:numId="79">
    <w:abstractNumId w:val="75"/>
  </w:num>
  <w:num w:numId="80">
    <w:abstractNumId w:val="23"/>
  </w:num>
  <w:num w:numId="81">
    <w:abstractNumId w:val="6"/>
  </w:num>
  <w:num w:numId="82">
    <w:abstractNumId w:val="19"/>
  </w:num>
  <w:num w:numId="83">
    <w:abstractNumId w:val="47"/>
  </w:num>
  <w:num w:numId="84">
    <w:abstractNumId w:val="41"/>
  </w:num>
  <w:num w:numId="85">
    <w:abstractNumId w:val="61"/>
  </w:num>
  <w:num w:numId="86">
    <w:abstractNumId w:val="85"/>
  </w:num>
  <w:num w:numId="87">
    <w:abstractNumId w:val="4"/>
  </w:num>
  <w:num w:numId="88">
    <w:abstractNumId w:val="46"/>
  </w:num>
  <w:num w:numId="89">
    <w:abstractNumId w:val="40"/>
  </w:num>
  <w:num w:numId="90">
    <w:abstractNumId w:val="66"/>
  </w:num>
  <w:num w:numId="91">
    <w:abstractNumId w:val="31"/>
  </w:num>
  <w:num w:numId="92">
    <w:abstractNumId w:val="81"/>
  </w:num>
  <w:num w:numId="93">
    <w:abstractNumId w:val="102"/>
  </w:num>
  <w:num w:numId="94">
    <w:abstractNumId w:val="32"/>
  </w:num>
  <w:num w:numId="95">
    <w:abstractNumId w:val="14"/>
  </w:num>
  <w:num w:numId="96">
    <w:abstractNumId w:val="11"/>
  </w:num>
  <w:num w:numId="97">
    <w:abstractNumId w:val="65"/>
  </w:num>
  <w:num w:numId="98">
    <w:abstractNumId w:val="9"/>
  </w:num>
  <w:num w:numId="99">
    <w:abstractNumId w:val="107"/>
  </w:num>
  <w:num w:numId="100">
    <w:abstractNumId w:val="96"/>
  </w:num>
  <w:num w:numId="101">
    <w:abstractNumId w:val="57"/>
  </w:num>
  <w:num w:numId="102">
    <w:abstractNumId w:val="103"/>
  </w:num>
  <w:num w:numId="103">
    <w:abstractNumId w:val="28"/>
  </w:num>
  <w:num w:numId="104">
    <w:abstractNumId w:val="78"/>
  </w:num>
  <w:num w:numId="105">
    <w:abstractNumId w:val="2"/>
  </w:num>
  <w:num w:numId="106">
    <w:abstractNumId w:val="36"/>
  </w:num>
  <w:num w:numId="107">
    <w:abstractNumId w:val="60"/>
  </w:num>
  <w:num w:numId="108">
    <w:abstractNumId w:val="68"/>
  </w:num>
  <w:num w:numId="109">
    <w:abstractNumId w:val="34"/>
  </w:num>
  <w:num w:numId="110">
    <w:abstractNumId w:val="110"/>
  </w:num>
  <w:num w:numId="111">
    <w:abstractNumId w:val="129"/>
  </w:num>
  <w:num w:numId="112">
    <w:abstractNumId w:val="99"/>
  </w:num>
  <w:num w:numId="113">
    <w:abstractNumId w:val="15"/>
  </w:num>
  <w:num w:numId="114">
    <w:abstractNumId w:val="54"/>
  </w:num>
  <w:num w:numId="115">
    <w:abstractNumId w:val="29"/>
  </w:num>
  <w:num w:numId="116">
    <w:abstractNumId w:val="30"/>
  </w:num>
  <w:num w:numId="117">
    <w:abstractNumId w:val="12"/>
  </w:num>
  <w:num w:numId="118">
    <w:abstractNumId w:val="59"/>
  </w:num>
  <w:num w:numId="119">
    <w:abstractNumId w:val="88"/>
  </w:num>
  <w:num w:numId="120">
    <w:abstractNumId w:val="127"/>
  </w:num>
  <w:num w:numId="121">
    <w:abstractNumId w:val="90"/>
  </w:num>
  <w:num w:numId="122">
    <w:abstractNumId w:val="84"/>
  </w:num>
  <w:num w:numId="123">
    <w:abstractNumId w:val="83"/>
  </w:num>
  <w:num w:numId="124">
    <w:abstractNumId w:val="72"/>
  </w:num>
  <w:num w:numId="125">
    <w:abstractNumId w:val="20"/>
  </w:num>
  <w:num w:numId="126">
    <w:abstractNumId w:val="87"/>
  </w:num>
  <w:num w:numId="127">
    <w:abstractNumId w:val="132"/>
  </w:num>
  <w:num w:numId="128">
    <w:abstractNumId w:val="25"/>
  </w:num>
  <w:num w:numId="129">
    <w:abstractNumId w:val="126"/>
  </w:num>
  <w:num w:numId="130">
    <w:abstractNumId w:val="10"/>
  </w:num>
  <w:num w:numId="131">
    <w:abstractNumId w:val="44"/>
  </w:num>
  <w:num w:numId="132">
    <w:abstractNumId w:val="111"/>
  </w:num>
  <w:num w:numId="133">
    <w:abstractNumId w:val="116"/>
  </w:num>
  <w:num w:numId="134">
    <w:abstractNumId w:val="33"/>
  </w:num>
  <w:num w:numId="135">
    <w:abstractNumId w:val="112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E057E"/>
    <w:rsid w:val="0001330A"/>
    <w:rsid w:val="00020DB6"/>
    <w:rsid w:val="00030452"/>
    <w:rsid w:val="00030706"/>
    <w:rsid w:val="00042885"/>
    <w:rsid w:val="00051B62"/>
    <w:rsid w:val="00052605"/>
    <w:rsid w:val="000561F6"/>
    <w:rsid w:val="00061767"/>
    <w:rsid w:val="00067DD5"/>
    <w:rsid w:val="000866A9"/>
    <w:rsid w:val="00090508"/>
    <w:rsid w:val="00097627"/>
    <w:rsid w:val="000979CE"/>
    <w:rsid w:val="000A7D71"/>
    <w:rsid w:val="000B2201"/>
    <w:rsid w:val="000B7FB9"/>
    <w:rsid w:val="000E06EC"/>
    <w:rsid w:val="000F149B"/>
    <w:rsid w:val="000F29D8"/>
    <w:rsid w:val="001172DB"/>
    <w:rsid w:val="00133717"/>
    <w:rsid w:val="00134E2D"/>
    <w:rsid w:val="00136773"/>
    <w:rsid w:val="0015007C"/>
    <w:rsid w:val="00161893"/>
    <w:rsid w:val="00161FA9"/>
    <w:rsid w:val="001731BC"/>
    <w:rsid w:val="00174C87"/>
    <w:rsid w:val="001763BA"/>
    <w:rsid w:val="001A31C2"/>
    <w:rsid w:val="001A34B2"/>
    <w:rsid w:val="001B0441"/>
    <w:rsid w:val="001B509C"/>
    <w:rsid w:val="001B5B1B"/>
    <w:rsid w:val="001D3F13"/>
    <w:rsid w:val="001E27E1"/>
    <w:rsid w:val="001F4051"/>
    <w:rsid w:val="001F65D2"/>
    <w:rsid w:val="0021608A"/>
    <w:rsid w:val="002360A4"/>
    <w:rsid w:val="002406A8"/>
    <w:rsid w:val="0024504C"/>
    <w:rsid w:val="00251A57"/>
    <w:rsid w:val="002624CB"/>
    <w:rsid w:val="00266E5C"/>
    <w:rsid w:val="00285DD7"/>
    <w:rsid w:val="00287461"/>
    <w:rsid w:val="0029090A"/>
    <w:rsid w:val="002949A6"/>
    <w:rsid w:val="002950C6"/>
    <w:rsid w:val="002C2D22"/>
    <w:rsid w:val="002C503C"/>
    <w:rsid w:val="002C7530"/>
    <w:rsid w:val="002D7077"/>
    <w:rsid w:val="002D713E"/>
    <w:rsid w:val="002E55A2"/>
    <w:rsid w:val="002F605F"/>
    <w:rsid w:val="003020A6"/>
    <w:rsid w:val="003079B2"/>
    <w:rsid w:val="0033157F"/>
    <w:rsid w:val="0033284E"/>
    <w:rsid w:val="0033735E"/>
    <w:rsid w:val="0038630F"/>
    <w:rsid w:val="00392A78"/>
    <w:rsid w:val="003A3767"/>
    <w:rsid w:val="003A62B4"/>
    <w:rsid w:val="003C6395"/>
    <w:rsid w:val="003D36EF"/>
    <w:rsid w:val="00433004"/>
    <w:rsid w:val="004364E8"/>
    <w:rsid w:val="00442680"/>
    <w:rsid w:val="00463F95"/>
    <w:rsid w:val="00472CB8"/>
    <w:rsid w:val="004753CD"/>
    <w:rsid w:val="004811E3"/>
    <w:rsid w:val="00485393"/>
    <w:rsid w:val="0049127F"/>
    <w:rsid w:val="004A3D24"/>
    <w:rsid w:val="004A3F42"/>
    <w:rsid w:val="004B7061"/>
    <w:rsid w:val="004C10B4"/>
    <w:rsid w:val="004C2BFC"/>
    <w:rsid w:val="004E0548"/>
    <w:rsid w:val="004E057E"/>
    <w:rsid w:val="004E13BB"/>
    <w:rsid w:val="004E428A"/>
    <w:rsid w:val="004E5823"/>
    <w:rsid w:val="004F4879"/>
    <w:rsid w:val="00501C9B"/>
    <w:rsid w:val="00506AB1"/>
    <w:rsid w:val="0051175D"/>
    <w:rsid w:val="0051667A"/>
    <w:rsid w:val="00524E22"/>
    <w:rsid w:val="00555B60"/>
    <w:rsid w:val="00556F99"/>
    <w:rsid w:val="005918D4"/>
    <w:rsid w:val="005A4450"/>
    <w:rsid w:val="005A7D88"/>
    <w:rsid w:val="005B4FD8"/>
    <w:rsid w:val="005C2760"/>
    <w:rsid w:val="005C7E0F"/>
    <w:rsid w:val="005F541B"/>
    <w:rsid w:val="00615D5C"/>
    <w:rsid w:val="00632174"/>
    <w:rsid w:val="00644A72"/>
    <w:rsid w:val="00650CEE"/>
    <w:rsid w:val="00673BDA"/>
    <w:rsid w:val="00694D1B"/>
    <w:rsid w:val="00697E55"/>
    <w:rsid w:val="00697EFF"/>
    <w:rsid w:val="006A09EA"/>
    <w:rsid w:val="006D4FE8"/>
    <w:rsid w:val="006E49CB"/>
    <w:rsid w:val="006E7035"/>
    <w:rsid w:val="0071348B"/>
    <w:rsid w:val="00721A01"/>
    <w:rsid w:val="00721A26"/>
    <w:rsid w:val="00724DFB"/>
    <w:rsid w:val="00725489"/>
    <w:rsid w:val="007366DB"/>
    <w:rsid w:val="00740B8E"/>
    <w:rsid w:val="0074184A"/>
    <w:rsid w:val="00760853"/>
    <w:rsid w:val="00785A05"/>
    <w:rsid w:val="007A08E4"/>
    <w:rsid w:val="007B3C84"/>
    <w:rsid w:val="007E0B7B"/>
    <w:rsid w:val="00817CD8"/>
    <w:rsid w:val="00824F17"/>
    <w:rsid w:val="0084780A"/>
    <w:rsid w:val="008562AC"/>
    <w:rsid w:val="008604A8"/>
    <w:rsid w:val="00861341"/>
    <w:rsid w:val="00871D75"/>
    <w:rsid w:val="008766F6"/>
    <w:rsid w:val="00887C03"/>
    <w:rsid w:val="008942BE"/>
    <w:rsid w:val="00896FE4"/>
    <w:rsid w:val="008A5A64"/>
    <w:rsid w:val="008C0008"/>
    <w:rsid w:val="00913F06"/>
    <w:rsid w:val="00921F9A"/>
    <w:rsid w:val="00931B44"/>
    <w:rsid w:val="00937172"/>
    <w:rsid w:val="00950314"/>
    <w:rsid w:val="00951560"/>
    <w:rsid w:val="00952618"/>
    <w:rsid w:val="009957CB"/>
    <w:rsid w:val="009974CB"/>
    <w:rsid w:val="009A50AB"/>
    <w:rsid w:val="009E47C3"/>
    <w:rsid w:val="009F3607"/>
    <w:rsid w:val="00A01B65"/>
    <w:rsid w:val="00A1776B"/>
    <w:rsid w:val="00A222CF"/>
    <w:rsid w:val="00A23B9B"/>
    <w:rsid w:val="00A31575"/>
    <w:rsid w:val="00A365B4"/>
    <w:rsid w:val="00A6088D"/>
    <w:rsid w:val="00A72DEF"/>
    <w:rsid w:val="00A74923"/>
    <w:rsid w:val="00A835B2"/>
    <w:rsid w:val="00AA5788"/>
    <w:rsid w:val="00AD5C3E"/>
    <w:rsid w:val="00AE04FA"/>
    <w:rsid w:val="00AE3221"/>
    <w:rsid w:val="00AF7D9B"/>
    <w:rsid w:val="00B15019"/>
    <w:rsid w:val="00B33765"/>
    <w:rsid w:val="00B41951"/>
    <w:rsid w:val="00B5395C"/>
    <w:rsid w:val="00B5631B"/>
    <w:rsid w:val="00B73A15"/>
    <w:rsid w:val="00B90E26"/>
    <w:rsid w:val="00BA388E"/>
    <w:rsid w:val="00BB00A4"/>
    <w:rsid w:val="00BB2E28"/>
    <w:rsid w:val="00BC0415"/>
    <w:rsid w:val="00BC7697"/>
    <w:rsid w:val="00BD4028"/>
    <w:rsid w:val="00BD5081"/>
    <w:rsid w:val="00C1600D"/>
    <w:rsid w:val="00C31D54"/>
    <w:rsid w:val="00C52C15"/>
    <w:rsid w:val="00C60921"/>
    <w:rsid w:val="00CA3C07"/>
    <w:rsid w:val="00CC0EB2"/>
    <w:rsid w:val="00CD0986"/>
    <w:rsid w:val="00CE118C"/>
    <w:rsid w:val="00CE4EA9"/>
    <w:rsid w:val="00CE6966"/>
    <w:rsid w:val="00CF29A5"/>
    <w:rsid w:val="00D32F31"/>
    <w:rsid w:val="00D40E4B"/>
    <w:rsid w:val="00D501C0"/>
    <w:rsid w:val="00D51FE5"/>
    <w:rsid w:val="00D57AD1"/>
    <w:rsid w:val="00D62B86"/>
    <w:rsid w:val="00D65E13"/>
    <w:rsid w:val="00D820EC"/>
    <w:rsid w:val="00D9715D"/>
    <w:rsid w:val="00DA4DCF"/>
    <w:rsid w:val="00DB146A"/>
    <w:rsid w:val="00DC2439"/>
    <w:rsid w:val="00DC266A"/>
    <w:rsid w:val="00DC7449"/>
    <w:rsid w:val="00DD1CAE"/>
    <w:rsid w:val="00DD49F8"/>
    <w:rsid w:val="00DD7A3E"/>
    <w:rsid w:val="00DE3484"/>
    <w:rsid w:val="00DE4316"/>
    <w:rsid w:val="00DE75CF"/>
    <w:rsid w:val="00DE7621"/>
    <w:rsid w:val="00DF5A79"/>
    <w:rsid w:val="00DF68D8"/>
    <w:rsid w:val="00E10684"/>
    <w:rsid w:val="00E11DBD"/>
    <w:rsid w:val="00E1338F"/>
    <w:rsid w:val="00E24FB4"/>
    <w:rsid w:val="00E372AA"/>
    <w:rsid w:val="00E37E86"/>
    <w:rsid w:val="00E875E2"/>
    <w:rsid w:val="00E876BE"/>
    <w:rsid w:val="00E918F8"/>
    <w:rsid w:val="00E93538"/>
    <w:rsid w:val="00E93B86"/>
    <w:rsid w:val="00EA470F"/>
    <w:rsid w:val="00EA7A00"/>
    <w:rsid w:val="00EB2DB5"/>
    <w:rsid w:val="00EB38F6"/>
    <w:rsid w:val="00EC103F"/>
    <w:rsid w:val="00EC1B91"/>
    <w:rsid w:val="00EC3283"/>
    <w:rsid w:val="00ED486A"/>
    <w:rsid w:val="00ED4C71"/>
    <w:rsid w:val="00EE201E"/>
    <w:rsid w:val="00EE2C69"/>
    <w:rsid w:val="00EF64B9"/>
    <w:rsid w:val="00F255EE"/>
    <w:rsid w:val="00F550FB"/>
    <w:rsid w:val="00F56045"/>
    <w:rsid w:val="00F63432"/>
    <w:rsid w:val="00F646EA"/>
    <w:rsid w:val="00F66A52"/>
    <w:rsid w:val="00F67DFF"/>
    <w:rsid w:val="00F73CCC"/>
    <w:rsid w:val="00F93DDB"/>
    <w:rsid w:val="00F954DC"/>
    <w:rsid w:val="00FA4D4A"/>
    <w:rsid w:val="00FB1842"/>
    <w:rsid w:val="00FB4F9B"/>
    <w:rsid w:val="00FC6328"/>
    <w:rsid w:val="00FD5430"/>
    <w:rsid w:val="00FF3CEE"/>
    <w:rsid w:val="00F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B057D0-C531-490B-8104-499E65F8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1</Pages>
  <Words>21772</Words>
  <Characters>124103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</dc:creator>
  <cp:lastModifiedBy>User</cp:lastModifiedBy>
  <cp:revision>33</cp:revision>
  <dcterms:created xsi:type="dcterms:W3CDTF">2021-07-14T02:22:00Z</dcterms:created>
  <dcterms:modified xsi:type="dcterms:W3CDTF">2022-11-25T07:39:00Z</dcterms:modified>
</cp:coreProperties>
</file>