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523" w:rsidRDefault="009D49EB">
      <w:pPr>
        <w:spacing w:after="0" w:line="408" w:lineRule="auto"/>
        <w:ind w:left="120"/>
        <w:jc w:val="center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МИНИСТЕРСТВО ПРОСВЕЩЕНИЯ РОССИЙСКОЙ ФЕДЕРАЦИИ</w:t>
      </w:r>
    </w:p>
    <w:p w:rsidR="00862523" w:rsidRDefault="009D49EB">
      <w:pPr>
        <w:spacing w:after="0" w:line="408" w:lineRule="auto"/>
        <w:ind w:left="120"/>
        <w:jc w:val="center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‌Министерство образования и молодёжной политики Рязанской области‌‌ </w:t>
      </w:r>
    </w:p>
    <w:p w:rsidR="00862523" w:rsidRDefault="009D49EB">
      <w:pPr>
        <w:spacing w:after="0" w:line="408" w:lineRule="auto"/>
        <w:ind w:left="120"/>
        <w:jc w:val="center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‌УО и МП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Рыбновского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муниципального района Рязанской области‌</w:t>
      </w:r>
      <w:r>
        <w:rPr>
          <w:rFonts w:ascii="Times New Roman" w:eastAsia="Times New Roman" w:hAnsi="Times New Roman" w:cs="Times New Roman"/>
          <w:color w:val="000000"/>
          <w:sz w:val="28"/>
        </w:rPr>
        <w:t>​</w:t>
      </w:r>
    </w:p>
    <w:p w:rsidR="00862523" w:rsidRDefault="009D49EB">
      <w:pPr>
        <w:spacing w:after="0" w:line="408" w:lineRule="auto"/>
        <w:ind w:left="120"/>
        <w:jc w:val="center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МБОУ "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Рыбновская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СШ </w:t>
      </w:r>
      <w:r>
        <w:rPr>
          <w:rFonts w:ascii="Segoe UI Symbol" w:eastAsia="Segoe UI Symbol" w:hAnsi="Segoe UI Symbol" w:cs="Segoe UI Symbol"/>
          <w:b/>
          <w:color w:val="000000"/>
          <w:sz w:val="28"/>
        </w:rPr>
        <w:t>№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4 "</w:t>
      </w:r>
    </w:p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14"/>
        <w:gridCol w:w="3115"/>
        <w:gridCol w:w="3115"/>
      </w:tblGrid>
      <w:tr w:rsidR="00862523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311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62523" w:rsidRDefault="009D49EB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РАССМОТРЕНО</w:t>
            </w:r>
          </w:p>
          <w:p w:rsidR="00862523" w:rsidRDefault="009D49EB">
            <w:pPr>
              <w:spacing w:after="12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На заседании МО</w:t>
            </w:r>
          </w:p>
          <w:p w:rsidR="00862523" w:rsidRDefault="009D49E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________________________ </w:t>
            </w:r>
          </w:p>
          <w:p w:rsidR="00862523" w:rsidRDefault="009D49E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Забелина А.В.</w:t>
            </w:r>
          </w:p>
          <w:p w:rsidR="00862523" w:rsidRDefault="009D49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Приказ 1 от 29 августа 2024</w:t>
            </w:r>
          </w:p>
          <w:p w:rsidR="00862523" w:rsidRDefault="00862523">
            <w:pPr>
              <w:spacing w:after="0" w:line="240" w:lineRule="auto"/>
            </w:pPr>
          </w:p>
        </w:tc>
        <w:tc>
          <w:tcPr>
            <w:tcW w:w="3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62523" w:rsidRDefault="009D49EB">
            <w:pPr>
              <w:spacing w:after="12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СОГЛАСОВАНО</w:t>
            </w:r>
          </w:p>
          <w:p w:rsidR="00862523" w:rsidRDefault="009D49EB">
            <w:pPr>
              <w:spacing w:after="12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Заместитель директора по УВР</w:t>
            </w:r>
          </w:p>
          <w:p w:rsidR="00862523" w:rsidRDefault="009D49E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________________________ </w:t>
            </w:r>
          </w:p>
          <w:p w:rsidR="00862523" w:rsidRDefault="009D49E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Пажина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Л.Е.</w:t>
            </w:r>
          </w:p>
          <w:p w:rsidR="00862523" w:rsidRDefault="009D49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Приказ 1 от 29 августа 2024</w:t>
            </w:r>
          </w:p>
          <w:p w:rsidR="00862523" w:rsidRDefault="00862523">
            <w:pPr>
              <w:spacing w:after="0" w:line="240" w:lineRule="auto"/>
            </w:pPr>
          </w:p>
        </w:tc>
        <w:tc>
          <w:tcPr>
            <w:tcW w:w="3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62523" w:rsidRDefault="009D49EB">
            <w:pPr>
              <w:spacing w:after="12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УТВЕРЖДЕНО</w:t>
            </w:r>
          </w:p>
          <w:p w:rsidR="00862523" w:rsidRDefault="009D49EB">
            <w:pPr>
              <w:spacing w:after="12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Директор</w:t>
            </w:r>
          </w:p>
          <w:p w:rsidR="00862523" w:rsidRDefault="009D49E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________________________ </w:t>
            </w:r>
          </w:p>
          <w:p w:rsidR="00862523" w:rsidRDefault="009D49E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Каплин Н.В.</w:t>
            </w:r>
          </w:p>
          <w:p w:rsidR="00862523" w:rsidRDefault="009D49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Приказ от 2 сентября 2024</w:t>
            </w:r>
          </w:p>
          <w:p w:rsidR="00862523" w:rsidRDefault="00862523">
            <w:pPr>
              <w:spacing w:after="0" w:line="240" w:lineRule="auto"/>
            </w:pPr>
          </w:p>
        </w:tc>
      </w:tr>
    </w:tbl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p w:rsidR="00862523" w:rsidRDefault="009D49EB">
      <w:pPr>
        <w:spacing w:after="0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‌</w:t>
      </w:r>
    </w:p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p w:rsidR="00862523" w:rsidRDefault="009D49EB">
      <w:pPr>
        <w:spacing w:after="0" w:line="408" w:lineRule="auto"/>
        <w:ind w:left="120"/>
        <w:jc w:val="center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РАБОЧАЯ ПРОГРАММА</w:t>
      </w:r>
    </w:p>
    <w:p w:rsidR="00862523" w:rsidRDefault="009D49EB">
      <w:pPr>
        <w:spacing w:after="0" w:line="408" w:lineRule="auto"/>
        <w:ind w:left="120"/>
        <w:jc w:val="center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(ID 292914)</w:t>
      </w: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9D49EB">
      <w:pPr>
        <w:spacing w:after="0" w:line="408" w:lineRule="auto"/>
        <w:ind w:left="120"/>
        <w:jc w:val="center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учебного курса «Математика»</w:t>
      </w:r>
    </w:p>
    <w:p w:rsidR="00862523" w:rsidRDefault="009D49EB">
      <w:pPr>
        <w:spacing w:after="0" w:line="408" w:lineRule="auto"/>
        <w:ind w:left="120"/>
        <w:jc w:val="center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для обучающихся 5-6 классов </w:t>
      </w: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862523">
      <w:pPr>
        <w:spacing w:after="0"/>
        <w:ind w:left="120"/>
        <w:jc w:val="center"/>
        <w:rPr>
          <w:rFonts w:ascii="Arial" w:eastAsia="Arial" w:hAnsi="Arial" w:cs="Arial"/>
        </w:rPr>
      </w:pPr>
    </w:p>
    <w:p w:rsidR="00862523" w:rsidRDefault="009D49EB">
      <w:pPr>
        <w:spacing w:after="0"/>
        <w:ind w:left="120"/>
        <w:jc w:val="center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​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г.Рыбное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</w:rPr>
        <w:t>‌ 2024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-2025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0000"/>
          <w:sz w:val="28"/>
        </w:rPr>
        <w:t>‌</w:t>
      </w:r>
      <w:r>
        <w:rPr>
          <w:rFonts w:ascii="Times New Roman" w:eastAsia="Times New Roman" w:hAnsi="Times New Roman" w:cs="Times New Roman"/>
          <w:color w:val="000000"/>
          <w:sz w:val="28"/>
        </w:rPr>
        <w:t>​</w:t>
      </w:r>
    </w:p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p w:rsidR="00862523" w:rsidRDefault="00862523">
      <w:pPr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ПОЯСНИТЕЛЬНАЯ ЗАПИСКА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Приоритетными целями обучения математике в 5–6 классах являются:</w:t>
      </w:r>
    </w:p>
    <w:p w:rsidR="00862523" w:rsidRDefault="009D49EB">
      <w:pPr>
        <w:numPr>
          <w:ilvl w:val="0"/>
          <w:numId w:val="1"/>
        </w:numPr>
        <w:spacing w:after="0" w:line="264" w:lineRule="auto"/>
        <w:ind w:left="927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</w:r>
    </w:p>
    <w:p w:rsidR="00862523" w:rsidRDefault="009D49EB">
      <w:pPr>
        <w:numPr>
          <w:ilvl w:val="0"/>
          <w:numId w:val="1"/>
        </w:numPr>
        <w:spacing w:after="0" w:line="264" w:lineRule="auto"/>
        <w:ind w:left="927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ра</w:t>
      </w:r>
      <w:r>
        <w:rPr>
          <w:rFonts w:ascii="Times New Roman" w:eastAsia="Times New Roman" w:hAnsi="Times New Roman" w:cs="Times New Roman"/>
          <w:color w:val="000000"/>
          <w:sz w:val="28"/>
        </w:rPr>
        <w:t>звитие интеллектуальных и творческих способностей обучающихся, познавательной активности, исследовательских умений, интереса к изучению математики;</w:t>
      </w:r>
    </w:p>
    <w:p w:rsidR="00862523" w:rsidRDefault="009D49EB">
      <w:pPr>
        <w:numPr>
          <w:ilvl w:val="0"/>
          <w:numId w:val="1"/>
        </w:numPr>
        <w:spacing w:after="0" w:line="264" w:lineRule="auto"/>
        <w:ind w:left="927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подведение обучающихся на доступном для них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уровне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к осознанию взаимосвязи математики и окружающего мира;</w:t>
      </w:r>
    </w:p>
    <w:p w:rsidR="00862523" w:rsidRDefault="009D49EB">
      <w:pPr>
        <w:numPr>
          <w:ilvl w:val="0"/>
          <w:numId w:val="1"/>
        </w:numPr>
        <w:spacing w:after="0" w:line="264" w:lineRule="auto"/>
        <w:ind w:left="927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фо</w:t>
      </w:r>
      <w:r>
        <w:rPr>
          <w:rFonts w:ascii="Times New Roman" w:eastAsia="Times New Roman" w:hAnsi="Times New Roman" w:cs="Times New Roman"/>
          <w:color w:val="000000"/>
          <w:sz w:val="28"/>
        </w:rPr>
        <w:t>рмирование функциональной математической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соответствие практической ситуации.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Основные линии содержания курса математики в 5–6 классах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</w:t>
      </w:r>
      <w:r>
        <w:rPr>
          <w:rFonts w:ascii="Times New Roman" w:eastAsia="Times New Roman" w:hAnsi="Times New Roman" w:cs="Times New Roman"/>
          <w:color w:val="000000"/>
          <w:sz w:val="28"/>
        </w:rPr>
        <w:t>контакте и взаимодействии. Также в курсе математики происходит знакомство с элементами алгебры и описательной статистики.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Изучение арифметического материала начинается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со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систематизации и развития знаний о натуральных числах, полученных на уровне начальног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о общего образования. При этом совершенствование вычислительной техники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вычислений. Изучение </w:t>
      </w:r>
      <w:r>
        <w:rPr>
          <w:rFonts w:ascii="Times New Roman" w:eastAsia="Times New Roman" w:hAnsi="Times New Roman" w:cs="Times New Roman"/>
          <w:color w:val="000000"/>
          <w:sz w:val="28"/>
        </w:rPr>
        <w:t>натуральных чисел продолжается в 6 классе знакомством с начальными понятиями теории делимости.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</w:t>
      </w:r>
      <w:r>
        <w:rPr>
          <w:rFonts w:ascii="Times New Roman" w:eastAsia="Times New Roman" w:hAnsi="Times New Roman" w:cs="Times New Roman"/>
          <w:color w:val="000000"/>
          <w:sz w:val="28"/>
        </w:rPr>
        <w:t>и темы. При этом рассмотрение обыкновенных дробей в полном объёме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</w:t>
      </w:r>
      <w:r>
        <w:rPr>
          <w:rFonts w:ascii="Times New Roman" w:eastAsia="Times New Roman" w:hAnsi="Times New Roman" w:cs="Times New Roman"/>
          <w:color w:val="000000"/>
          <w:sz w:val="28"/>
        </w:rPr>
        <w:t>тмами выполнения действий с обыкновенными дробями.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й этап в изучении дробей, где происходит совершенствование навыков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сравнения и преобразования дробей, освоение новых вычислительных алгоритмов, оттачивание техники вычислений, в том числе значений выражений, содержащих и обыкновенные, и десятичные дроби, у</w:t>
      </w:r>
      <w:r>
        <w:rPr>
          <w:rFonts w:ascii="Times New Roman" w:eastAsia="Times New Roman" w:hAnsi="Times New Roman" w:cs="Times New Roman"/>
          <w:color w:val="000000"/>
          <w:sz w:val="28"/>
        </w:rPr>
        <w:t>становление связей между ними, рассмотрение приёмов решения задач на дроби. В начале 6 класса происходит знакомство с понятием процента.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Особенностью изучения положительных и отрицательных чисел является то, что они также могут рассматриваться в несколько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этапов. В 6 классе в начале изучения темы «Положительные и отрицательные числа» выделяется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подтема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</w:t>
      </w:r>
      <w:r>
        <w:rPr>
          <w:rFonts w:ascii="Times New Roman" w:eastAsia="Times New Roman" w:hAnsi="Times New Roman" w:cs="Times New Roman"/>
          <w:color w:val="000000"/>
          <w:sz w:val="28"/>
        </w:rPr>
        <w:t>го подхода. Это позволяет на доступном уровне познакомить обучающихся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</w:t>
      </w:r>
      <w:r>
        <w:rPr>
          <w:rFonts w:ascii="Times New Roman" w:eastAsia="Times New Roman" w:hAnsi="Times New Roman" w:cs="Times New Roman"/>
          <w:color w:val="000000"/>
          <w:sz w:val="28"/>
        </w:rPr>
        <w:t>ено в курсе алгебры 7 класса.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При обучении решению текстовых задач в 5–6 классах используются арифметические приёмы решения. При отработке вычислительных навыков в 5–6 классах рассматриваются текстовые задачи следующих видов: задачи на движение, на части, </w:t>
      </w:r>
      <w:r>
        <w:rPr>
          <w:rFonts w:ascii="Times New Roman" w:eastAsia="Times New Roman" w:hAnsi="Times New Roman" w:cs="Times New Roman"/>
          <w:color w:val="000000"/>
          <w:sz w:val="28"/>
        </w:rPr>
        <w:t>на покупки, на работу и производительность, на проценты, на отношения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 программе учебног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о курса «Математика» предусмотрено формирование пропедевтических 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используется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прежде всего для записи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общих утверждений и предложений, формул, в частности для вычисления геометрических величин, в качестве «заместителя» числа.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 программе учебного курса «Математика» представлена наглядная геометрия, направленная на развитие образного мышления, пространстве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нного воображения, изобразительных умений. Это важный этап в изучении геометрии, который осуществляется на наглядно-практическом уровне, опирается на наглядно-образное мышление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>. Большая роль отводится практической деятельности, опыту, экспериме</w:t>
      </w:r>
      <w:r>
        <w:rPr>
          <w:rFonts w:ascii="Times New Roman" w:eastAsia="Times New Roman" w:hAnsi="Times New Roman" w:cs="Times New Roman"/>
          <w:color w:val="000000"/>
          <w:sz w:val="28"/>
        </w:rPr>
        <w:t>нту, моделированию. Обучающиеся знакомятся с геометрическими 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ой геометрии знания, полученные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обучающимися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на уровне начального общего образования, систематизируются и расширяются.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Согласно учебному плану в 5–6 классах изучается интегрированный предмет «Математика», который включает арифметический материал и наглядну</w:t>
      </w:r>
      <w:r>
        <w:rPr>
          <w:rFonts w:ascii="Times New Roman" w:eastAsia="Times New Roman" w:hAnsi="Times New Roman" w:cs="Times New Roman"/>
          <w:color w:val="000000"/>
          <w:sz w:val="28"/>
        </w:rPr>
        <w:t>ю геометрию, а также пропедевтические сведения из алгебры, элементы логики и начала описательной статистики.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‌На изучение учебного курса «Математика» отводится 340 часов: в 5 классе – 170 часов (5 часов в неделю), в 6 классе – 170 часов (5 часов в неделю).</w:t>
      </w:r>
      <w:r>
        <w:rPr>
          <w:rFonts w:ascii="Times New Roman" w:eastAsia="Times New Roman" w:hAnsi="Times New Roman" w:cs="Times New Roman"/>
          <w:color w:val="000000"/>
          <w:sz w:val="28"/>
        </w:rPr>
        <w:t>‌‌‌</w:t>
      </w:r>
    </w:p>
    <w:p w:rsidR="00862523" w:rsidRDefault="00862523">
      <w:pPr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СОДЕРЖАНИЕ ОБУЧЕНИЯ 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5 КЛАСС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Натуральные числа и нуль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Натуральное число. Ряд натуральных чисел. Число 0. Изображение натуральных чисел точками на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координатной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(числовой) прямой.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Позиционная система счисления. Римская нумерация как пример непозиционной системы счисления. Десятичная система счисления.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Сравнение натуральных чисел, сравнение натуральных чисел с нулём. Способы сравнения. Округление натуральных чисел.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Сложение натуральных чисел, свойство нуля при сложении. Вычитание как действие, обратное сложению. Умножение натуральных чисел, свойства нуля и единицы при умножении. Деление как действие, обратное умножению. Компоненты действий, связь между ними. Проверка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результата арифметического действия. Переместительное и сочетательное свойства (законы) сложения и умножения, распределительное свойство (закон) умножения.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Использование букв для обозначения неизвестного компонента и записи свойств арифметических действий</w:t>
      </w:r>
      <w:r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Делители и кратные числа, разложение на множители. Простые и составные числа. Признаки делимости на 2, 5, 10, 3, 9. Деление с остатком.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Степень с натуральным показателем. Запись числа в виде суммы разрядных слагаемых.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Числовое выражение. Вычисление значе</w:t>
      </w:r>
      <w:r>
        <w:rPr>
          <w:rFonts w:ascii="Times New Roman" w:eastAsia="Times New Roman" w:hAnsi="Times New Roman" w:cs="Times New Roman"/>
          <w:color w:val="000000"/>
          <w:sz w:val="28"/>
        </w:rPr>
        <w:t>ний числовых выражений, порядок выполнения действий. Использование при вычислениях переместительного и сочетательного свойств (законов) сложения и умножения, распределительного свойства умножения.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Дроби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Представление о дроби как способе записи части величи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ны. Обыкновенные дроби. Правильные и неправильные дроби. Смешанная дробь, представление смешанной дроби в виде неправильной дроби и выделение целой части числа из неправильной дроби. Изображение дробей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точками на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числовой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прямой. Основное свойство дроби. С</w:t>
      </w:r>
      <w:r>
        <w:rPr>
          <w:rFonts w:ascii="Times New Roman" w:eastAsia="Times New Roman" w:hAnsi="Times New Roman" w:cs="Times New Roman"/>
          <w:color w:val="000000"/>
          <w:sz w:val="28"/>
        </w:rPr>
        <w:t>окращение дробей. Приведение дроби к новому знаменателю. Сравнение дробей.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Сложение и вычитание дробей. Умножение и деление дробей, взаимно обратные дроби. Нахождение части целого и целого по его части.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Десятичная запись дробей. Представление десятичной др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оби в виде обыкновенной. Изображение десятичных дробей точками на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числовой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прямой. Сравнение десятичных дробей.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Арифметические действия с десятичными дробями. Округление десятичных дробей.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Решение текстовых задач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Решение текстовых задач арифметическим спос</w:t>
      </w:r>
      <w:r>
        <w:rPr>
          <w:rFonts w:ascii="Times New Roman" w:eastAsia="Times New Roman" w:hAnsi="Times New Roman" w:cs="Times New Roman"/>
          <w:color w:val="000000"/>
          <w:sz w:val="28"/>
        </w:rPr>
        <w:t>обом. Решение логических задач. Решение задач перебором всех возможных вариантов. Использование при решении задач таблиц и схем.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Решение задач, содержащих зависимости, связывающие величины: скорость, время, расстояние, цена, количество, стоимость.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Единицы </w:t>
      </w:r>
      <w:r>
        <w:rPr>
          <w:rFonts w:ascii="Times New Roman" w:eastAsia="Times New Roman" w:hAnsi="Times New Roman" w:cs="Times New Roman"/>
          <w:color w:val="000000"/>
          <w:sz w:val="28"/>
        </w:rPr>
        <w:t>измерения: массы, объёма, цены, расстояния, времени, скорости. Связь между единицами измерения каждой величины.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Решение основных задач на дроби.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Представление данных в виде таблиц, столбчатых диаграмм.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Наглядная геометрия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 xml:space="preserve">Наглядные представления о фигурах </w:t>
      </w:r>
      <w:r>
        <w:rPr>
          <w:rFonts w:ascii="Times New Roman" w:eastAsia="Times New Roman" w:hAnsi="Times New Roman" w:cs="Times New Roman"/>
          <w:color w:val="000000"/>
          <w:sz w:val="28"/>
        </w:rPr>
        <w:t>на плоскости: точка, прямая, отрезок, луч, угол, ломаная, многоугольник, окружность, круг.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Угол. Прямой, острый, тупой и развёрнутый углы.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Длина отрезка, метрические единицы длины. Длина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ломаной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>, периметр многоугольника. Измерение и построение углов с помо</w:t>
      </w:r>
      <w:r>
        <w:rPr>
          <w:rFonts w:ascii="Times New Roman" w:eastAsia="Times New Roman" w:hAnsi="Times New Roman" w:cs="Times New Roman"/>
          <w:color w:val="000000"/>
          <w:sz w:val="28"/>
        </w:rPr>
        <w:t>щью транспортира.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Наглядные представления о фигурах на плоскости: многоугольник, прямоугольник, квадрат, треугольник, о равенстве фигур.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Изображение фигур, в том числе на клетчатой бумаге. Построение конфигураций из частей прямой, окружности на нелинованно</w:t>
      </w:r>
      <w:r>
        <w:rPr>
          <w:rFonts w:ascii="Times New Roman" w:eastAsia="Times New Roman" w:hAnsi="Times New Roman" w:cs="Times New Roman"/>
          <w:color w:val="000000"/>
          <w:sz w:val="28"/>
        </w:rPr>
        <w:t>й и клетчатой бумаге. Использование свой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ств ст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>орон и углов прямоугольника, квадрата.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Площадь прямоугольника и многоугольников, составленных из прямоугольников, в том числе фигур, изображённых на клетчатой бумаге. Единицы измерения площади.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Наглядные предст</w:t>
      </w:r>
      <w:r>
        <w:rPr>
          <w:rFonts w:ascii="Times New Roman" w:eastAsia="Times New Roman" w:hAnsi="Times New Roman" w:cs="Times New Roman"/>
          <w:color w:val="000000"/>
          <w:sz w:val="28"/>
        </w:rPr>
        <w:t>авления о пространственных фигурах: прямоугольный параллелепипед, куб, многогранники. Изображение простейших многогранников. Развёртки куба и параллелепипеда. Создание моделей многогранников (из бумаги, проволоки, пластилина и других материалов).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Объём пря</w:t>
      </w:r>
      <w:r>
        <w:rPr>
          <w:rFonts w:ascii="Times New Roman" w:eastAsia="Times New Roman" w:hAnsi="Times New Roman" w:cs="Times New Roman"/>
          <w:color w:val="000000"/>
          <w:sz w:val="28"/>
        </w:rPr>
        <w:t>моугольного параллелепипеда, куба. Единицы измерения объёма.</w:t>
      </w: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6 КЛАСС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Натуральные числа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Арифметические действия с многозначными натуральными числами. Числовые выражения, порядок действий, использование скобок. Использование при вычислениях переместительного и сочетательного свой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ств сл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ожения и умножения, распределительного свойства умножения.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Округление натуральных чисел. 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Делители и кратные числа, наибольший общий делитель и наименьшее общее кратное. Делимость суммы и произведения. Деление с остатком.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Дроби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Обыкновенная дробь, основное свойство дроби, сокращение дробей. Сравнение и упорядочива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ние дробей. Решение задач на нахождение части от 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</w:t>
      </w:r>
      <w:r>
        <w:rPr>
          <w:rFonts w:ascii="Times New Roman" w:eastAsia="Times New Roman" w:hAnsi="Times New Roman" w:cs="Times New Roman"/>
          <w:color w:val="000000"/>
          <w:sz w:val="28"/>
        </w:rPr>
        <w:t>и метрическая система мер. Арифметические действия и числовые выражения с обыкновенными и десятичными дробями.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Отношение. Деление в данном отношении. Масштаб, пропорция. Применение пропорций при решении задач.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Понятие процента. Вычисление процента от велич</w:t>
      </w:r>
      <w:r>
        <w:rPr>
          <w:rFonts w:ascii="Times New Roman" w:eastAsia="Times New Roman" w:hAnsi="Times New Roman" w:cs="Times New Roman"/>
          <w:color w:val="000000"/>
          <w:sz w:val="28"/>
        </w:rPr>
        <w:t>ины и величины по её проценту. Выражение процентов десятичными дробями. Решение задач на проценты. Выражение отношения величин в процентах.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Положительные и отрицательные числа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Положительные и отрицательные числа. Целые числа. Модуль числа, геометрическая и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нтерпретация модуля числа. Изображение чисел на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координатной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прямой. Числовые промежутки. Сравнение чисел. Арифметические действия с положительными и отрицательными числами.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Прямоугольная система координат на плоскости. Координаты точки на плоскости, абсци</w:t>
      </w:r>
      <w:r>
        <w:rPr>
          <w:rFonts w:ascii="Times New Roman" w:eastAsia="Times New Roman" w:hAnsi="Times New Roman" w:cs="Times New Roman"/>
          <w:color w:val="000000"/>
          <w:sz w:val="28"/>
        </w:rPr>
        <w:t>сса и ордината. Построение точек и фигур на координатной плоскости.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Буквенные выражения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компонента. Формулы, формулы периметра и площади прямоугольника, к</w:t>
      </w:r>
      <w:r>
        <w:rPr>
          <w:rFonts w:ascii="Times New Roman" w:eastAsia="Times New Roman" w:hAnsi="Times New Roman" w:cs="Times New Roman"/>
          <w:color w:val="000000"/>
          <w:sz w:val="28"/>
        </w:rPr>
        <w:t>вадрата, объёма параллелепипеда и куба.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Решение текстовых задач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Решение текстовых задач арифметическим способом. Решение логических задач. Решение задач перебором всех возможных вариантов.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Решение задач, содержащих зависимости, связывающих величины: скорос</w:t>
      </w:r>
      <w:r>
        <w:rPr>
          <w:rFonts w:ascii="Times New Roman" w:eastAsia="Times New Roman" w:hAnsi="Times New Roman" w:cs="Times New Roman"/>
          <w:color w:val="000000"/>
          <w:sz w:val="28"/>
        </w:rPr>
        <w:t>ть, время, расстояние, цена, количество, стоимость, производительность, время, объём работы.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Единицы измерения: массы,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стоимости, расстояния, времени, скорости. Связь между единицами измерения каждой величины.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Решение задач, связанных с отношением, пропорц</w:t>
      </w:r>
      <w:r>
        <w:rPr>
          <w:rFonts w:ascii="Times New Roman" w:eastAsia="Times New Roman" w:hAnsi="Times New Roman" w:cs="Times New Roman"/>
          <w:color w:val="000000"/>
          <w:sz w:val="28"/>
        </w:rPr>
        <w:t>иональностью величин, процентами; решение основных задач на дроби и проценты.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Оценка и прикидка, округление результата. Составление буквенных выражений по условию задачи.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Представление данных с помощью таблиц и диаграмм. Столбчатые диаграммы: чтение и пост</w:t>
      </w:r>
      <w:r>
        <w:rPr>
          <w:rFonts w:ascii="Times New Roman" w:eastAsia="Times New Roman" w:hAnsi="Times New Roman" w:cs="Times New Roman"/>
          <w:color w:val="000000"/>
          <w:sz w:val="28"/>
        </w:rPr>
        <w:t>роение. Чтение круговых диаграмм.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Наглядная геометрия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окружность, круг.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Взаимное расположение двух прямых на плоскости,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параллельные прямые, перпендикулярные прямые.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Измерение расстояний: между двумя точками, от точки до прямой, длина маршрута на квадратной сетке.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Измерение и построение углов с помощью транспортира. Виды треугольников: остроугольный, прямоугольный, тупоуго</w:t>
      </w:r>
      <w:r>
        <w:rPr>
          <w:rFonts w:ascii="Times New Roman" w:eastAsia="Times New Roman" w:hAnsi="Times New Roman" w:cs="Times New Roman"/>
          <w:color w:val="000000"/>
          <w:sz w:val="28"/>
        </w:rPr>
        <w:t>льный, равнобедренный, равносторонний. Четырёхугольник, примеры четырёхугольников. Прямоугольник, квадрат: использование свой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ств ст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>орон, углов, диагоналей. Изображение геометрических фигур на нелинованной бумаге с использованием циркуля, линейки, угольника</w:t>
      </w:r>
      <w:r>
        <w:rPr>
          <w:rFonts w:ascii="Times New Roman" w:eastAsia="Times New Roman" w:hAnsi="Times New Roman" w:cs="Times New Roman"/>
          <w:color w:val="000000"/>
          <w:sz w:val="28"/>
        </w:rPr>
        <w:t>, транспортира. Построения на клетчатой бумаге.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Периметр многоугольника. Понятие площади фигуры, единицы измерения площади. Приближённое измерение площади фигур, в том числе на квадратной сетке. Приближённое измерение длины окружности, площади круга.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Симме</w:t>
      </w:r>
      <w:r>
        <w:rPr>
          <w:rFonts w:ascii="Times New Roman" w:eastAsia="Times New Roman" w:hAnsi="Times New Roman" w:cs="Times New Roman"/>
          <w:color w:val="000000"/>
          <w:sz w:val="28"/>
        </w:rPr>
        <w:t>трия: центральная, осевая и зеркальная симметрии.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Построение симметричных фигур.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Наглядные представления о пространственных фигурах: параллелепипед, куб, призма, пирамида, конус, цилиндр, шар и сфера.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Изображение пространственных фигур. Примеры развёрток м</w:t>
      </w:r>
      <w:r>
        <w:rPr>
          <w:rFonts w:ascii="Times New Roman" w:eastAsia="Times New Roman" w:hAnsi="Times New Roman" w:cs="Times New Roman"/>
          <w:color w:val="000000"/>
          <w:sz w:val="28"/>
        </w:rPr>
        <w:t>ногогранников, цилиндра и конуса. Создание моделей пространственных фигур (из бумаги, проволоки, пластилина и других материалов).</w:t>
      </w: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Понятие объёма, единицы измерения объёма. Объём прямоугольного параллелепипеда, куба.</w:t>
      </w:r>
    </w:p>
    <w:p w:rsidR="00862523" w:rsidRDefault="00862523">
      <w:pPr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ПЛАНИРУЕМЫЕ РЕЗУЛЬТАТЫ ОСВОЕНИЯ ПРОГРАММЫ УЧЕБНОГО КУРСА «МАТЕМАТИКА» НА УРОВНЕ ОСНОВНОГО ОБЩЕГО ОБРАЗОВАНИЯ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ЛИЧНОСТНЫЕ РЕЗУЛЬТАТЫ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Личностные результаты </w:t>
      </w:r>
      <w:r>
        <w:rPr>
          <w:rFonts w:ascii="Times New Roman" w:eastAsia="Times New Roman" w:hAnsi="Times New Roman" w:cs="Times New Roman"/>
          <w:color w:val="000000"/>
          <w:sz w:val="28"/>
        </w:rPr>
        <w:t>освоения программы учебного курса «Математика» характеризуются: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1) патриотическое воспитание: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проявле</w:t>
      </w:r>
      <w:r>
        <w:rPr>
          <w:rFonts w:ascii="Times New Roman" w:eastAsia="Times New Roman" w:hAnsi="Times New Roman" w:cs="Times New Roman"/>
          <w:color w:val="000000"/>
          <w:sz w:val="28"/>
        </w:rPr>
        <w:t>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2) гражданское и духовно-нравств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енное воспитание: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</w:t>
      </w:r>
      <w:r>
        <w:rPr>
          <w:rFonts w:ascii="Times New Roman" w:eastAsia="Times New Roman" w:hAnsi="Times New Roman" w:cs="Times New Roman"/>
          <w:color w:val="000000"/>
          <w:sz w:val="28"/>
        </w:rPr>
        <w:t>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3) трудовое воспитание: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установкой на активное участие в решении практических задач математической направ</w:t>
      </w:r>
      <w:r>
        <w:rPr>
          <w:rFonts w:ascii="Times New Roman" w:eastAsia="Times New Roman" w:hAnsi="Times New Roman" w:cs="Times New Roman"/>
          <w:color w:val="000000"/>
          <w:sz w:val="28"/>
        </w:rPr>
        <w:t>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личных интересов и общественных потребностей;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4) эстетическое воспитание: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5) ценности н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аучного познания: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</w:t>
      </w:r>
      <w:r>
        <w:rPr>
          <w:rFonts w:ascii="Times New Roman" w:eastAsia="Times New Roman" w:hAnsi="Times New Roman" w:cs="Times New Roman"/>
          <w:color w:val="000000"/>
          <w:sz w:val="28"/>
        </w:rPr>
        <w:t>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6) физическое воспитание, формирование культуры здоровья и эмоционального благо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получия: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сформированностью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навыка рефлексии, признанием с</w:t>
      </w:r>
      <w:r>
        <w:rPr>
          <w:rFonts w:ascii="Times New Roman" w:eastAsia="Times New Roman" w:hAnsi="Times New Roman" w:cs="Times New Roman"/>
          <w:color w:val="000000"/>
          <w:sz w:val="28"/>
        </w:rPr>
        <w:t>воего права на ошибку и такого же права другого человека;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7) экологическое воспитание: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</w:t>
      </w:r>
      <w:r>
        <w:rPr>
          <w:rFonts w:ascii="Times New Roman" w:eastAsia="Times New Roman" w:hAnsi="Times New Roman" w:cs="Times New Roman"/>
          <w:color w:val="000000"/>
          <w:sz w:val="28"/>
        </w:rPr>
        <w:t>ружающей среды, осознанием глобального характера экологических проблем и путей их решения;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8) адаптация к изменяющимся условиям социальной и природной среды: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готовностью к действиям в условиях неопределённости, повышению уровня своей компетентности через п</w:t>
      </w:r>
      <w:r>
        <w:rPr>
          <w:rFonts w:ascii="Times New Roman" w:eastAsia="Times New Roman" w:hAnsi="Times New Roman" w:cs="Times New Roman"/>
          <w:color w:val="000000"/>
          <w:sz w:val="28"/>
        </w:rPr>
        <w:t>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необходимостью в формировании новых знаний, в том числе формулировать идеи, понятия, гипотезы об </w:t>
      </w:r>
      <w:r>
        <w:rPr>
          <w:rFonts w:ascii="Times New Roman" w:eastAsia="Times New Roman" w:hAnsi="Times New Roman" w:cs="Times New Roman"/>
          <w:color w:val="000000"/>
          <w:sz w:val="28"/>
        </w:rPr>
        <w:t>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МЕТАПРЕДМЕТНЫЕ РЕЗУЛЬТАТЫ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Познавательные универсальные учебные действия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Базовые логические действия:</w:t>
      </w:r>
    </w:p>
    <w:p w:rsidR="00862523" w:rsidRDefault="009D49EB">
      <w:pPr>
        <w:numPr>
          <w:ilvl w:val="0"/>
          <w:numId w:val="2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</w:t>
      </w:r>
      <w:r>
        <w:rPr>
          <w:rFonts w:ascii="Times New Roman" w:eastAsia="Times New Roman" w:hAnsi="Times New Roman" w:cs="Times New Roman"/>
          <w:color w:val="000000"/>
          <w:sz w:val="28"/>
        </w:rPr>
        <w:t>классификации, основания для обобщения и сравнения, критерии проводимого анализа;</w:t>
      </w:r>
    </w:p>
    <w:p w:rsidR="00862523" w:rsidRDefault="009D49EB">
      <w:pPr>
        <w:numPr>
          <w:ilvl w:val="0"/>
          <w:numId w:val="2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862523" w:rsidRDefault="009D49EB">
      <w:pPr>
        <w:numPr>
          <w:ilvl w:val="0"/>
          <w:numId w:val="2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выявлять математические закономерности, взаимосв</w:t>
      </w:r>
      <w:r>
        <w:rPr>
          <w:rFonts w:ascii="Times New Roman" w:eastAsia="Times New Roman" w:hAnsi="Times New Roman" w:cs="Times New Roman"/>
          <w:color w:val="000000"/>
          <w:sz w:val="28"/>
        </w:rPr>
        <w:t>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862523" w:rsidRDefault="009D49EB">
      <w:pPr>
        <w:numPr>
          <w:ilvl w:val="0"/>
          <w:numId w:val="2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862523" w:rsidRDefault="009D49EB">
      <w:pPr>
        <w:numPr>
          <w:ilvl w:val="0"/>
          <w:numId w:val="2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разбирать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контрпримеры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, обосновывать собственные рассуждения;</w:t>
      </w:r>
    </w:p>
    <w:p w:rsidR="00862523" w:rsidRDefault="009D49EB">
      <w:pPr>
        <w:numPr>
          <w:ilvl w:val="0"/>
          <w:numId w:val="2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выбирать способ р</w:t>
      </w:r>
      <w:r>
        <w:rPr>
          <w:rFonts w:ascii="Times New Roman" w:eastAsia="Times New Roman" w:hAnsi="Times New Roman" w:cs="Times New Roman"/>
          <w:color w:val="000000"/>
          <w:sz w:val="28"/>
        </w:rPr>
        <w:t>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eastAsia="Times New Roman" w:hAnsi="Times New Roman" w:cs="Times New Roman"/>
          <w:color w:val="000000"/>
          <w:sz w:val="28"/>
        </w:rPr>
        <w:t>:</w:t>
      </w:r>
    </w:p>
    <w:p w:rsidR="00862523" w:rsidRDefault="009D49EB">
      <w:pPr>
        <w:numPr>
          <w:ilvl w:val="0"/>
          <w:numId w:val="3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использовать вопросы как исследовательский инструмент познания, формулировать воп</w:t>
      </w:r>
      <w:r>
        <w:rPr>
          <w:rFonts w:ascii="Times New Roman" w:eastAsia="Times New Roman" w:hAnsi="Times New Roman" w:cs="Times New Roman"/>
          <w:color w:val="000000"/>
          <w:sz w:val="28"/>
        </w:rPr>
        <w:t>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862523" w:rsidRDefault="009D49EB">
      <w:pPr>
        <w:numPr>
          <w:ilvl w:val="0"/>
          <w:numId w:val="3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проводить по самостоятельно составленному плану несложный эксперимент, небольшое исследование по установлен</w:t>
      </w:r>
      <w:r>
        <w:rPr>
          <w:rFonts w:ascii="Times New Roman" w:eastAsia="Times New Roman" w:hAnsi="Times New Roman" w:cs="Times New Roman"/>
          <w:color w:val="000000"/>
          <w:sz w:val="28"/>
        </w:rPr>
        <w:t>ию особенностей математического объекта, зависимостей объектов между собой;</w:t>
      </w:r>
    </w:p>
    <w:p w:rsidR="00862523" w:rsidRDefault="009D49EB">
      <w:pPr>
        <w:numPr>
          <w:ilvl w:val="0"/>
          <w:numId w:val="3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862523" w:rsidRDefault="009D49EB">
      <w:pPr>
        <w:numPr>
          <w:ilvl w:val="0"/>
          <w:numId w:val="3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прогнозир</w:t>
      </w:r>
      <w:r>
        <w:rPr>
          <w:rFonts w:ascii="Times New Roman" w:eastAsia="Times New Roman" w:hAnsi="Times New Roman" w:cs="Times New Roman"/>
          <w:color w:val="000000"/>
          <w:sz w:val="28"/>
        </w:rPr>
        <w:t>овать возможное развитие процесса, а также выдвигать предположения о его развитии в новых условиях.</w:t>
      </w: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Работа с информацией:</w:t>
      </w:r>
    </w:p>
    <w:p w:rsidR="00862523" w:rsidRDefault="009D49EB">
      <w:pPr>
        <w:numPr>
          <w:ilvl w:val="0"/>
          <w:numId w:val="4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выявлять недостаточность и избыточность информации, данных, необходимых для решения задачи;</w:t>
      </w:r>
    </w:p>
    <w:p w:rsidR="00862523" w:rsidRDefault="009D49EB">
      <w:pPr>
        <w:numPr>
          <w:ilvl w:val="0"/>
          <w:numId w:val="4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выбирать, анализировать, систематизировать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и интерпретировать информацию различных видов и форм представления;</w:t>
      </w:r>
    </w:p>
    <w:p w:rsidR="00862523" w:rsidRDefault="009D49EB">
      <w:pPr>
        <w:numPr>
          <w:ilvl w:val="0"/>
          <w:numId w:val="4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862523" w:rsidRDefault="009D49EB">
      <w:pPr>
        <w:numPr>
          <w:ilvl w:val="0"/>
          <w:numId w:val="4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оценивать надёжность информации по критериям, предложенным </w:t>
      </w:r>
      <w:r>
        <w:rPr>
          <w:rFonts w:ascii="Times New Roman" w:eastAsia="Times New Roman" w:hAnsi="Times New Roman" w:cs="Times New Roman"/>
          <w:color w:val="000000"/>
          <w:sz w:val="28"/>
        </w:rPr>
        <w:t>учителем или сформулированным самостоятельно.</w:t>
      </w: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Коммуникативные универсальные учебные действия:</w:t>
      </w:r>
    </w:p>
    <w:p w:rsidR="00862523" w:rsidRDefault="009D49EB">
      <w:pPr>
        <w:numPr>
          <w:ilvl w:val="0"/>
          <w:numId w:val="5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</w:t>
      </w:r>
    </w:p>
    <w:p w:rsidR="00862523" w:rsidRDefault="009D49EB">
      <w:pPr>
        <w:numPr>
          <w:ilvl w:val="0"/>
          <w:numId w:val="5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 ходе обсужден</w:t>
      </w:r>
      <w:r>
        <w:rPr>
          <w:rFonts w:ascii="Times New Roman" w:eastAsia="Times New Roman" w:hAnsi="Times New Roman" w:cs="Times New Roman"/>
          <w:color w:val="000000"/>
          <w:sz w:val="28"/>
        </w:rPr>
        <w:t>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</w:t>
      </w:r>
      <w:r>
        <w:rPr>
          <w:rFonts w:ascii="Times New Roman" w:eastAsia="Times New Roman" w:hAnsi="Times New Roman" w:cs="Times New Roman"/>
          <w:color w:val="000000"/>
          <w:sz w:val="28"/>
        </w:rPr>
        <w:t>улировать разногласия, свои возражения;</w:t>
      </w:r>
    </w:p>
    <w:p w:rsidR="00862523" w:rsidRDefault="009D49EB">
      <w:pPr>
        <w:numPr>
          <w:ilvl w:val="0"/>
          <w:numId w:val="5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862523" w:rsidRDefault="009D49EB">
      <w:pPr>
        <w:numPr>
          <w:ilvl w:val="0"/>
          <w:numId w:val="5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понимать и использовать преимущества команд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ной и индивидуальной работы при решении учебных математических задач; </w:t>
      </w:r>
    </w:p>
    <w:p w:rsidR="00862523" w:rsidRDefault="009D49EB">
      <w:pPr>
        <w:numPr>
          <w:ilvl w:val="0"/>
          <w:numId w:val="5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</w:t>
      </w:r>
      <w:r>
        <w:rPr>
          <w:rFonts w:ascii="Times New Roman" w:eastAsia="Times New Roman" w:hAnsi="Times New Roman" w:cs="Times New Roman"/>
          <w:color w:val="000000"/>
          <w:sz w:val="28"/>
        </w:rPr>
        <w:t>ких людей;</w:t>
      </w:r>
    </w:p>
    <w:p w:rsidR="00862523" w:rsidRDefault="009D49EB">
      <w:pPr>
        <w:numPr>
          <w:ilvl w:val="0"/>
          <w:numId w:val="5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</w:t>
      </w:r>
      <w:r>
        <w:rPr>
          <w:rFonts w:ascii="Times New Roman" w:eastAsia="Times New Roman" w:hAnsi="Times New Roman" w:cs="Times New Roman"/>
          <w:color w:val="000000"/>
          <w:sz w:val="28"/>
        </w:rPr>
        <w:t>ормулированным участниками взаимодействия.</w:t>
      </w: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Регулятивные универсальные учебные действия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Самоорганизация:</w:t>
      </w:r>
    </w:p>
    <w:p w:rsidR="00862523" w:rsidRDefault="009D49EB">
      <w:pPr>
        <w:numPr>
          <w:ilvl w:val="0"/>
          <w:numId w:val="6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</w:t>
      </w:r>
      <w:r>
        <w:rPr>
          <w:rFonts w:ascii="Times New Roman" w:eastAsia="Times New Roman" w:hAnsi="Times New Roman" w:cs="Times New Roman"/>
          <w:color w:val="000000"/>
          <w:sz w:val="28"/>
        </w:rPr>
        <w:t>, аргументировать и корректировать варианты решений с учётом новой информации.</w:t>
      </w: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Самоконтроль, эмоциональный интеллект:</w:t>
      </w:r>
    </w:p>
    <w:p w:rsidR="00862523" w:rsidRDefault="009D49EB">
      <w:pPr>
        <w:numPr>
          <w:ilvl w:val="0"/>
          <w:numId w:val="7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владеть способами самопроверки, самоконтроля процесса и результата решения математической задачи;</w:t>
      </w:r>
    </w:p>
    <w:p w:rsidR="00862523" w:rsidRDefault="009D49EB">
      <w:pPr>
        <w:numPr>
          <w:ilvl w:val="0"/>
          <w:numId w:val="7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предвидеть трудности, которые могут возн</w:t>
      </w:r>
      <w:r>
        <w:rPr>
          <w:rFonts w:ascii="Times New Roman" w:eastAsia="Times New Roman" w:hAnsi="Times New Roman" w:cs="Times New Roman"/>
          <w:color w:val="000000"/>
          <w:sz w:val="28"/>
        </w:rPr>
        <w:t>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862523" w:rsidRDefault="009D49EB">
      <w:pPr>
        <w:numPr>
          <w:ilvl w:val="0"/>
          <w:numId w:val="7"/>
        </w:numPr>
        <w:spacing w:after="0" w:line="264" w:lineRule="auto"/>
        <w:ind w:left="786" w:hanging="36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оценивать соответствие результата деятельности поставленной цели и условиям, объяснять причины достижения или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недостижения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цели, находить ошибку, давать оценку приобретённому опыту.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left="12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ПРЕДМЕТНЫЕ РЕЗУЛЬТАТЫ </w:t>
      </w:r>
    </w:p>
    <w:p w:rsidR="00862523" w:rsidRDefault="00862523">
      <w:pPr>
        <w:spacing w:after="0" w:line="264" w:lineRule="auto"/>
        <w:ind w:left="120"/>
        <w:jc w:val="both"/>
        <w:rPr>
          <w:rFonts w:ascii="Arial" w:eastAsia="Arial" w:hAnsi="Arial" w:cs="Arial"/>
        </w:rPr>
      </w:pP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К концу обучения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в 5 классе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обучающийся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получит следующие предметные результаты: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Числа и вычисления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Понимать и правильно употреблять термины, связанные с натуральными числами, обыкновенными и десятичными дробями.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Сравнивать и упорядочивать натуральные числа, сравнивать в простейших случаях обыкновенные дроби, десятичные дроби.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Соотносить точку на координ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атной (числовой) прямой с соответствующим ей числом и изображать натуральные числа точками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на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координатной (числовой) прямой.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Выполнять арифметические действия с натуральными числами, с обыкновенными дробями в простейших случаях.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Выполнять проверку, прикид</w:t>
      </w:r>
      <w:r>
        <w:rPr>
          <w:rFonts w:ascii="Times New Roman" w:eastAsia="Times New Roman" w:hAnsi="Times New Roman" w:cs="Times New Roman"/>
          <w:color w:val="000000"/>
          <w:sz w:val="28"/>
        </w:rPr>
        <w:t>ку результата вычислений.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Округлять натуральные числа.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Решение текстовых задач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Решать текстовые задачи арифметическим способом и с помощью организованного конечного перебора всех возможных вариантов.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Решать задачи, содержащие зависимости, связывающие велич</w:t>
      </w:r>
      <w:r>
        <w:rPr>
          <w:rFonts w:ascii="Times New Roman" w:eastAsia="Times New Roman" w:hAnsi="Times New Roman" w:cs="Times New Roman"/>
          <w:color w:val="000000"/>
          <w:sz w:val="28"/>
        </w:rPr>
        <w:t>ины: скорость, время, расстояние, цена, количество, стоимость.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Использовать краткие записи, схемы, таблицы, обозначения при решении задач.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Пользоваться основными единицами измерения: цены, массы, расстояния, времени, скорости, выражать одни единицы величин</w:t>
      </w:r>
      <w:r>
        <w:rPr>
          <w:rFonts w:ascii="Times New Roman" w:eastAsia="Times New Roman" w:hAnsi="Times New Roman" w:cs="Times New Roman"/>
          <w:color w:val="000000"/>
          <w:sz w:val="28"/>
        </w:rPr>
        <w:t>ы через другие.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Извлекать, анализировать, оценивать информацию, представленную в таблице, на столбчатой диаграмме, интерпретировать представленные данные, использовать данные при решении задач.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Наглядная геометрия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Пользоваться геометрическими понятиями: то</w:t>
      </w:r>
      <w:r>
        <w:rPr>
          <w:rFonts w:ascii="Times New Roman" w:eastAsia="Times New Roman" w:hAnsi="Times New Roman" w:cs="Times New Roman"/>
          <w:color w:val="000000"/>
          <w:sz w:val="28"/>
        </w:rPr>
        <w:t>чка, прямая, отрезок, луч, угол, многоугольник, окружность, круг.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Приводить примеры объектов окружающего мира, имеющих форму изученных геометрических фигур.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Использовать терминологию, связанную с углами: вершина, сторона, с многоугольниками: угол, вершина,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сторона, диагональ, с окружностью: радиус, диаметр, центр.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Изображать изученные геометрические фигуры на нелинованной и клетчатой бумаге с помощью циркуля и линейки.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Находить длины отрезков непосредственным измерением с помощью линейки, строить отрезки за</w:t>
      </w:r>
      <w:r>
        <w:rPr>
          <w:rFonts w:ascii="Times New Roman" w:eastAsia="Times New Roman" w:hAnsi="Times New Roman" w:cs="Times New Roman"/>
          <w:color w:val="000000"/>
          <w:sz w:val="28"/>
        </w:rPr>
        <w:t>данной длины; строить окружность заданного радиуса.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Использовать свойства сторон и углов прямоугольника, квадрата для их построения, вычисления площади и периметра.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Вычислять периметр и площадь квадрата, прямоугольника, фигур, составленных из прямоугольник</w:t>
      </w:r>
      <w:r>
        <w:rPr>
          <w:rFonts w:ascii="Times New Roman" w:eastAsia="Times New Roman" w:hAnsi="Times New Roman" w:cs="Times New Roman"/>
          <w:color w:val="000000"/>
          <w:sz w:val="28"/>
        </w:rPr>
        <w:t>ов, в том числе фигур, изображённых на клетчатой бумаге.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Пользоваться основными метрическими единицами измерения длины, площади; выражать одни единицы величины через другие.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Распознавать параллелепипед, куб, использовать терминологию: вершина, ребро, грань</w:t>
      </w:r>
      <w:r>
        <w:rPr>
          <w:rFonts w:ascii="Times New Roman" w:eastAsia="Times New Roman" w:hAnsi="Times New Roman" w:cs="Times New Roman"/>
          <w:color w:val="000000"/>
          <w:sz w:val="28"/>
        </w:rPr>
        <w:t>, измерения, находить измерения параллелепипеда, куба.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Вычислять объём куба, параллелепипеда по заданным измерениям, пользоваться единицами измерения объёма.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Решать несложные задачи на измерение геометрических величин в практических ситуациях.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К концу обуч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ения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в 6 классе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обучающийся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получит следующие предметные результаты: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Числа и вычисления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Знать и понимать термины, связанные с различными видами чисел и способами их записи, переходить (если это возможно) от одной формы записи числа к другой.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Сравнивать и упорядочивать целые числа, обыкновенные и десятичные дроби, сравнивать числа одного и разных знаков.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Выполнять, сочетая устные и письменные приёмы, арифметические действия с натуральными и целыми числами, обыкновенными и десятичными дробями, п</w:t>
      </w:r>
      <w:r>
        <w:rPr>
          <w:rFonts w:ascii="Times New Roman" w:eastAsia="Times New Roman" w:hAnsi="Times New Roman" w:cs="Times New Roman"/>
          <w:color w:val="000000"/>
          <w:sz w:val="28"/>
        </w:rPr>
        <w:t>оложительными и отрицательными числами.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Вычислять значения числовых выражений, выполнять прикидку и оценку результата вычислений, выполнять преобразования числовых выражений на основе свойств арифметических действий.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Соотносить точку на координатной прямой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с соответствующим ей числом и изображать числа точками на координатной прямой, находить модуль числа. 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Соотносить точки в прямоугольной системе координат с координатами этой точки.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Округлять целые числа и десятичные дроби, находить приближения чисел.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Числ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овые и буквенные выражения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Понимать и употреблять термины, связанные с записью степени числа, находить квадрат и куб числа, вычислять значения числовых выражений, содержащих степени.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Пользоваться признаками делимости, раскладывать натуральные числа на прос</w:t>
      </w:r>
      <w:r>
        <w:rPr>
          <w:rFonts w:ascii="Times New Roman" w:eastAsia="Times New Roman" w:hAnsi="Times New Roman" w:cs="Times New Roman"/>
          <w:color w:val="000000"/>
          <w:sz w:val="28"/>
        </w:rPr>
        <w:t>тые множители.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Пользоваться масштабом, составлять пропорции и отношения. 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преобразования.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Находить неизвестный компонент равенства.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Р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ешение текстовых задач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Решать многошаговые текстовые задачи арифметическим способом.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Решать задачи, связанные с отношением, пропорциональностью величин, процентами, решать три основные задачи на дроби и проценты.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Решать задачи, содержащие зависимости, связ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ывающие величины: скорость, время, расстояние, цена, количество, стоимость, производительность, время, объём работы, используя арифметические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действия, оценку, прикидку, пользоваться единицами измерения соответствующих величин.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Составлять буквенные выражен</w:t>
      </w:r>
      <w:r>
        <w:rPr>
          <w:rFonts w:ascii="Times New Roman" w:eastAsia="Times New Roman" w:hAnsi="Times New Roman" w:cs="Times New Roman"/>
          <w:color w:val="000000"/>
          <w:sz w:val="28"/>
        </w:rPr>
        <w:t>ия по условию задачи.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Извлекать информацию, представленную в таблицах, на линейной, столбчатой или круговой диаграммах, интерпретировать представленные данные, использовать данные при решении задач.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Представлять информацию с помощью таблиц, линейной и стол</w:t>
      </w:r>
      <w:r>
        <w:rPr>
          <w:rFonts w:ascii="Times New Roman" w:eastAsia="Times New Roman" w:hAnsi="Times New Roman" w:cs="Times New Roman"/>
          <w:color w:val="000000"/>
          <w:sz w:val="28"/>
        </w:rPr>
        <w:t>бчатой диаграмм.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Наглядная геометрия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Приводить примеры объектов окружающего мира, имеющих форму изученных геометрических плоских и пространственных фигур, примеры равных и симметричных фигур.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Изображать с помощью циркуля, линейки, транспортира на нелинован</w:t>
      </w:r>
      <w:r>
        <w:rPr>
          <w:rFonts w:ascii="Times New Roman" w:eastAsia="Times New Roman" w:hAnsi="Times New Roman" w:cs="Times New Roman"/>
          <w:color w:val="000000"/>
          <w:sz w:val="28"/>
        </w:rPr>
        <w:t>ной и клетчатой бумаге изученные плоские геометрические фигуры и конфигурации, симметричные фигуры.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Пользоваться геометрическими понятиями: равенство фигур, симметрия, использовать терминологию, связанную с симметрией: ось симметрии, центр симметрии.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Наход</w:t>
      </w:r>
      <w:r>
        <w:rPr>
          <w:rFonts w:ascii="Times New Roman" w:eastAsia="Times New Roman" w:hAnsi="Times New Roman" w:cs="Times New Roman"/>
          <w:color w:val="000000"/>
          <w:sz w:val="28"/>
        </w:rPr>
        <w:t>ить величины углов измерением с помощью транспортира, строить углы заданной величины, пользоваться при решении задач градусной мерой углов, распознавать на чертежах острый, прямой, развёрнутый и тупой углы.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Вычислять длину ломаной, периметр многоугольника,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пользоваться единицами измерения длины, выражать одни единицы измерения длины через другие.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Находить, используя чертёжные инструменты, расстояния: между двумя точками, от точки до прямой, длину пути на квадратной сетке.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Вычислять площадь фигур, составленн</w:t>
      </w:r>
      <w:r>
        <w:rPr>
          <w:rFonts w:ascii="Times New Roman" w:eastAsia="Times New Roman" w:hAnsi="Times New Roman" w:cs="Times New Roman"/>
          <w:color w:val="000000"/>
          <w:sz w:val="28"/>
        </w:rPr>
        <w:t>ых из прямоугольников, использовать разбиение на прямоугольники, на равные фигуры, достраивание до прямоугольника, пользоваться основными единицами измерения площади, выражать одни единицы измерения площади через другие.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Распознавать на моделях и изображен</w:t>
      </w:r>
      <w:r>
        <w:rPr>
          <w:rFonts w:ascii="Times New Roman" w:eastAsia="Times New Roman" w:hAnsi="Times New Roman" w:cs="Times New Roman"/>
          <w:color w:val="000000"/>
          <w:sz w:val="28"/>
        </w:rPr>
        <w:t>иях пирамиду, конус, цилиндр, использовать терминологию: вершина, ребро, грань, основание, развёртка.</w:t>
      </w:r>
      <w:proofErr w:type="gramEnd"/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Изображать на клетчатой бумаге прямоугольный параллелепипед.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Вычислять объём прямоугольного параллелепипеда, куба, пользоваться основными единицами измерения объёма; </w:t>
      </w:r>
    </w:p>
    <w:p w:rsidR="00862523" w:rsidRDefault="009D49EB">
      <w:pPr>
        <w:spacing w:after="0" w:line="264" w:lineRule="auto"/>
        <w:ind w:firstLine="600"/>
        <w:jc w:val="both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Решать несложные задачи на нахождение геометрических величин в практических ситуациях.</w:t>
      </w:r>
    </w:p>
    <w:p w:rsidR="00862523" w:rsidRDefault="00862523">
      <w:pPr>
        <w:rPr>
          <w:rFonts w:ascii="Arial" w:eastAsia="Arial" w:hAnsi="Arial" w:cs="Arial"/>
        </w:rPr>
      </w:pPr>
    </w:p>
    <w:p w:rsidR="00862523" w:rsidRDefault="009D49EB">
      <w:pPr>
        <w:spacing w:after="0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862523" w:rsidRDefault="009D49EB">
      <w:pPr>
        <w:spacing w:after="0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Ind w:w="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1936"/>
        <w:gridCol w:w="819"/>
        <w:gridCol w:w="1690"/>
        <w:gridCol w:w="1758"/>
        <w:gridCol w:w="2636"/>
      </w:tblGrid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Segoe UI Symbol" w:eastAsia="Segoe UI Symbol" w:hAnsi="Segoe UI Symbol" w:cs="Segoe UI Symbol"/>
                <w:b/>
                <w:color w:val="000000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/п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320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6600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973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62523" w:rsidRDefault="00862523">
            <w:pPr>
              <w:spacing w:after="0"/>
              <w:ind w:left="135"/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320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Всего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3973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/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Натуральные числа. Действия с натуральными числами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43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https://m.edsoo.ru/7f4131ce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Наглядная геометрия. Линии на плоскости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https://m.edsoo.ru/7f4131ce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Обыкновенные дроби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48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https://m.edsoo.ru/7f4131ce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Наглядная геометрия. Многоугольники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https://m.edsoo.ru/7f4131ce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Десятичные дроби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38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https://m.edsoo.ru/7f4131ce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Наглядная геометрия. Тела и фигуры в пространстве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https://m.edsoo.ru/7f4131ce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https://m.edsoo.ru/7f4131ce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302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170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</w:tr>
    </w:tbl>
    <w:p w:rsidR="00862523" w:rsidRDefault="00862523">
      <w:pPr>
        <w:rPr>
          <w:rFonts w:ascii="Arial" w:eastAsia="Arial" w:hAnsi="Arial" w:cs="Arial"/>
        </w:rPr>
      </w:pPr>
    </w:p>
    <w:p w:rsidR="00862523" w:rsidRDefault="009D49EB">
      <w:pPr>
        <w:spacing w:after="0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Ind w:w="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9"/>
        <w:gridCol w:w="1865"/>
        <w:gridCol w:w="824"/>
        <w:gridCol w:w="1701"/>
        <w:gridCol w:w="1769"/>
        <w:gridCol w:w="2677"/>
      </w:tblGrid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Segoe UI Symbol" w:eastAsia="Segoe UI Symbol" w:hAnsi="Segoe UI Symbol" w:cs="Segoe UI Symbol"/>
                <w:b/>
                <w:color w:val="000000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/п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320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6600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973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62523" w:rsidRDefault="00862523">
            <w:pPr>
              <w:spacing w:after="0"/>
              <w:ind w:left="135"/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320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Всего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3973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/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Натуральные числа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</w:t>
              </w:r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lastRenderedPageBreak/>
                <w:t>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2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Наглядная геометрия.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Прямые на плоскости</w:t>
            </w:r>
            <w:proofErr w:type="gramEnd"/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Дроби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Наглядная геометрия. Симметрия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Выражения с буквами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Наглядная геометрия. Фигуры на плоскости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Представление данных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Наглядная геометрия. Фигуры в пространстве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23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Повторение, обобщение, систематизация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https://m.edsoo.ru/7f414736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302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170 </w:t>
            </w:r>
          </w:p>
        </w:tc>
        <w:tc>
          <w:tcPr>
            <w:tcW w:w="25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6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397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</w:tr>
    </w:tbl>
    <w:p w:rsidR="00862523" w:rsidRDefault="00862523">
      <w:pPr>
        <w:rPr>
          <w:rFonts w:ascii="Arial" w:eastAsia="Arial" w:hAnsi="Arial" w:cs="Arial"/>
        </w:rPr>
      </w:pPr>
    </w:p>
    <w:p w:rsidR="00862523" w:rsidRDefault="009D49EB">
      <w:pPr>
        <w:spacing w:after="0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ПОУРОЧНОЕ ПЛАНИРОВАНИЕ </w:t>
      </w:r>
    </w:p>
    <w:p w:rsidR="00862523" w:rsidRDefault="009D49EB">
      <w:pPr>
        <w:spacing w:after="0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Ind w:w="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1"/>
        <w:gridCol w:w="1854"/>
        <w:gridCol w:w="718"/>
        <w:gridCol w:w="1466"/>
        <w:gridCol w:w="1524"/>
        <w:gridCol w:w="1053"/>
        <w:gridCol w:w="2289"/>
      </w:tblGrid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vMerge w:val="restart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Segoe UI Symbol" w:eastAsia="Segoe UI Symbol" w:hAnsi="Segoe UI Symbol" w:cs="Segoe UI Symbol"/>
                <w:b/>
                <w:color w:val="000000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/п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880" w:type="dxa"/>
            <w:vMerge w:val="restart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Тема урока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5625" w:type="dxa"/>
            <w:gridSpan w:val="3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628" w:type="dxa"/>
            <w:vMerge w:val="restart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799" w:type="dxa"/>
            <w:vMerge w:val="restart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62523" w:rsidRDefault="00862523">
            <w:pPr>
              <w:spacing w:after="0"/>
              <w:ind w:left="135"/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vMerge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880" w:type="dxa"/>
            <w:vMerge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Всего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1628" w:type="dxa"/>
            <w:vMerge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/>
        </w:tc>
        <w:tc>
          <w:tcPr>
            <w:tcW w:w="2799" w:type="dxa"/>
            <w:vMerge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/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Десятичная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система счисления. Ряд натуральных чисел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https://m.edsoo.ru/f2a0cc0c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Десятичная система счисления. Ряд натуральных чисел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Натуральный ряд. Число 0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https://m.edsoo.ru/f2a0cafe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Натуральный ряд. Число 0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Натуральные числа на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координатной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прямой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https://m.edsoo.ru/f2a0e0fc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Натуральные числа на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координатной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прямой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https://m.edsoo.ru/f2a0e2a0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Натуральные числа на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координатной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прямой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https://m.edsoo.ru/f2a0e426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https://m.edsoo.ru/f2a0ce32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https://m.edsoo.ru/f2a0cf54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https://m.edsoo.ru/f2a0d300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https://m.edsoo.ru/f2a0d440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натуральными числами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https://m.edsoo.ru/f2a0eaca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натуральными числами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https://m.edsoo.ru/f2a0f5ba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натуральными числами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https://m.edsoo.ru/f2a0f704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натуральными числами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https://m.edsoo.ru/f2a0fd8a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натуральными числами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https://m.edsoo.ru/f2a1015e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натуральными числами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https://m.edsoo.ru/f2a10c3a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натуральными числами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https://m.edsoo.ru/f2a10da2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Свойства нуля при сложении и умножении, свойства единицы при умножении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https://m.edsoo.ru/f2a104ec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Свойства нуля при сложении и умножении, свойства единицы при умножении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Переместительное и сочетательное свойства сложения 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умножения, распределительное свойство умножения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https://m.edsoo.ru/f2a0ef3e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Переместительное и сочетательное свойства сложения и умножения, распределительное свойство умножения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Переместительное и сочетательное свойства сложения и умножения, распределительное свойство умножения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Делители и кратные числа, разложение числа на множители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Делители и кратные числа, разложение числа на множители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https://m.edsoo.ru/f2a116b2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Делители и кратные числа, разложение числа на множители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https://m.edsoo.ru/f2a1116c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https://m.edsoo.ru/f2a114fa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Простые и составные числа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https://m.edsoo.ru/f2a11a90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Простые и составные числа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https://m.edsoo.ru/f2a11bb2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Признаки делимости на 2, 5, 10, 3, 9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https://m.edsoo.ru/f2a11806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Признаки делимости на 2, 5, 10, 3, 9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https://m.edsoo.ru/f2a1196e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Числовые выражения; порядок действий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https://m.edsoo.ru/f2a11f18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Числовые выражения; порядок действий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https://m.edsoo.ru/f2a12080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Числовые выражения; порядок действий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https://m.edsoo.ru/f2a123fa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https://m.edsoo.ru/f2a0f894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https://m.edsoo.ru/f2a0f9fc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https://m.edsoo.ru/f2a121a2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Решение текстовых задач на все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арифметические действия, на движение и покупки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https://m.edsoo.ru/f2a12558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41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https://m.edsoo.ru/f2a12832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https://m.edsoo.ru/f2a12990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Контрольная работа по теме "Натуральные числа и нуль"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https://m.edsoo.ru/f2a12cba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Точка, прямая, отрезок, луч. Ломаная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https://m.edsoo.ru/f2a0d54e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Измерение длины отрезка, метрические единицы измерения длины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https://m.edsoo.ru/f2a0daee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Измерение длины отрезка, метрические единицы измерения длины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https://m.edsoo.ru/f2a0df3a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Окружность и круг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https://m.edsoo.ru/f2a0d684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Окружность и круг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Практическая работа по теме "Построение узора из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окружностей"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https://m.edsoo.ru/f2a0d7e2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Угол. Прямой, острый, тупой и развёрнутый углы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https://m.edsoo.ru/f2a1302a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Угол. Прямой, острый, тупой и развёрнутый углы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Измерение углов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https://m.edsoo.ru/f2a1319c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Измерение углов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https://m.edsoo.ru/f2a132fa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Измерение углов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https://m.edsoo.ru/f2a13476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 по теме "Построение углов"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https://m.edsoo.ru/f2a13606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Дробь. Правильные и неправильные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https://m.edsoo.ru/f2a13764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Дробь. Правильные и неправильные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https://m.edsoo.ru/f2a13c8c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Дробь. Правильные и неправильные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https://m.edsoo.ru/f2a14146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Дробь. Правильные и неправильные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https://m.edsoo.ru/f2a153f2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Дробь. Правильные и неправильные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https://m.edsoo.ru/f2a15582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https://m.edsoo.ru/f2a143e4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свойство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https://m.edsoo.ru/f2a1451a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https://m.edsoo.ru/f2a1463c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https://m.edsoo.ru/f2a1475e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https://m.edsoo.ru/f2a14c90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https://m.edsoo.ru/f2a14de4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https://m.edsoo.ru/f2a14f74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https://m.edsoo.ru/f2a151f4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Сложение и вычитание обыкновенных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https://m.edsoo.ru/f2a17cc4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Сложение и вычитание обыкновенных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https://m.edsoo.ru/f2a17e54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Сложение и вычитание обыкновенных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https://m.edsoo.ru/f2a1802a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Сложение и вычитание обыкновенных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https://m.edsoo.ru/f2a181ce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Сложение и вычитание обыкновенных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https://m.edsoo.ru/f2a1835e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Сложение 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вычитание обыкновенных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78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Сложение и вычитание обыкновенных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Сложение и вычитание обыкновенных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https://m.edsoo.ru/f2a1592e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https://m.edsoo.ru/f2a15a5a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https://m.edsoo.ru/f2a15b68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https://m.edsoo.ru/f2a15e2e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Умножение и деление обыкновенных дробей;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взаимнообратные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https://m.edsoo.ru/f2a184e4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Умножение и деление обыкновенных дробей;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взаимнообратные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https://m.edsoo.ru/f2a18692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Умножение и деление обыкновенных дробей;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взаимнообратные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https://m.edsoo.ru/f2a18a20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Умножение и деление обыкновенных дробей;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взаимнообратн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https://m.edsoo.ru/f2a18b56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Умножение и деление обыкновенных дробей;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взаимнообратные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https://m.edsoo.ru/f2a19088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Умножение и деление обыкновенных дробей;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взаимнообратные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https://m.edsoo.ru/f2a19560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Умножение и деление обыкновенных дробей;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взаимнообратные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https://m.edsoo.ru/f2a196a0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Умножение и деление обыкновенных дробей;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взаимнообратные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https://m.edsoo.ru/f2a198da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https://m.edsoo.ru/f2a181ce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https://m.edsoo.ru/f2a1835e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Решение текстовых задач, содержащих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https://m.edsoo.ru/f2a18c5a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95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https://m.edsoo.ru/f2a18e76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https://m.edsoo.ru/f2a18f7a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https://m.edsoo.ru/f2a199f2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https://m.edsoo.ru/f2a19c2c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https://m.edsoo.ru/f2a1a1d6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Решение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https://m.edsoo.ru/f2a1a2ee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https://m.edsoo.ru/f2a1a3fc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Контрольная работа по теме "Обыкновенные дроби"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https://m.edsoo.ru/f2a1a51e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Многоугольники. Четырёхугольник, прямоугольник, квадрат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https://m.edsoo.ru/f2a16ae0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Многоугольники. Четырёхугольник, прямоугольник, квадрат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https://m.edsoo.ru/f2a16c7a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 по теме "Построение прямоугольника с заданными сторонами на нелинованной бумаге"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https://m.edsoo.ru/f2a16e1e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Треугольник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https://m.edsoo.ru/f2a16194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Треугольник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https://m.edsoo.ru/f2a16fe0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https://m.edsoo.ru/f2a17184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https://m.edsoo.ru/f2a17328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https://m.edsoo.ru/f2a1691e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Десятичная запись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https://m.edsoo.ru/f2a1b55e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115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Десятичная запись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https://m.edsoo.ru/f2a1b87e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Десятичная запись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https://m.edsoo.ru/f2a1bcfc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https://m.edsoo.ru/f2a1c49a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https://m.edsoo.ru/f2a1c63e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https://m.edsoo.ru/f2a1cb02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https://m.edsoo.ru/f2a1cc2e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https://m.edsoo.ru/f2a1ce4a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https://m.edsoo.ru/f2a1cf62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https://m.edsoo.ru/f2a1d174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https://m.edsoo.ru/f2a1d516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https://m.edsoo.ru/f2a1d64c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https://m.edsoo.ru/f2a1d750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https://m.edsoo.ru/f2a1d85e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https://m.edsoo.ru/f2a1d962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Действия с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https://m.edsoo.ru/f2a1da7a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https://m.edsoo.ru/f2a1db88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https://m.edsoo.ru/f2a1e01a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https://m.edsoo.ru/f2a1e150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https://m.edsoo.ru/f2a1e268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https://m.edsoo.ru/f2a1e3da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https://m.edsoo.ru/f2a1e4f2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https://m.edsoo.ru/f2a1e4f2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https://m.edsoo.ru/f2a1e5f6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https://m.edsoo.ru/f2a1e704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https://m.edsoo.ru/f2a1e826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https://m.edsoo.ru/f2a1eb50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https://m.edsoo.ru/f2a1ec68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Решение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https://m.edsoo.ru/f2a1ed8a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146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https://m.edsoo.ru/f2a1ef10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https://m.edsoo.ru/f2a1f028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https://m.edsoo.ru/f2a1f136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дроби. Основные 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Решение текстовых задач, содержащих дроби. Основные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задачи на дроби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151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Контрольная работа по теме "Десятичные дроби"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https://m.edsoo.ru/f2a1f23a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https://m.edsoo.ru/f2a1a69a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https://m.edsoo.ru/f2a1ad2a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Прямоугольный параллелепипед, куб. Развёртки куба и параллелепипеда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https://m.edsoo.ru/f2a1a802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Прямоугольный параллелепипед, куб. Развёртки куба и параллелепипеда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https://m.edsoo.ru/f2a1a924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 по теме "Развёртка куба"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https://m.edsoo.ru/f2a1aef6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https://m.edsoo.ru/f2a1b09a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158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https://m.edsoo.ru/f2a1b248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161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https://m.edsoo.ru/f2a1f76c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162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https://m.edsoo.ru/f2a1f924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163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https://m.edsoo.ru/f2a1faaa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164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https://m.edsoo.ru/f2a1fc08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165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Повторение основных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понятий и методов курса 5 класса, обобщение знаний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https://m.edsoo.ru/f2a1feec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166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https://m.edsoo.ru/f2a200a4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167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168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https://m.edsoo.ru/f2a201f8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169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https://m.edsoo.ru/f2a20388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170</w:t>
            </w:r>
          </w:p>
        </w:tc>
        <w:tc>
          <w:tcPr>
            <w:tcW w:w="288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79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https://m.edsoo.ru/f2a2069e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3542" w:type="dxa"/>
            <w:gridSpan w:val="2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6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170 </w:t>
            </w:r>
          </w:p>
        </w:tc>
        <w:tc>
          <w:tcPr>
            <w:tcW w:w="215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302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427" w:type="dxa"/>
            <w:gridSpan w:val="2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</w:tr>
    </w:tbl>
    <w:p w:rsidR="00862523" w:rsidRDefault="00862523">
      <w:pPr>
        <w:rPr>
          <w:rFonts w:ascii="Arial" w:eastAsia="Arial" w:hAnsi="Arial" w:cs="Arial"/>
        </w:rPr>
      </w:pPr>
    </w:p>
    <w:p w:rsidR="00862523" w:rsidRDefault="009D49EB">
      <w:pPr>
        <w:spacing w:after="0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Ind w:w="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"/>
        <w:gridCol w:w="1890"/>
        <w:gridCol w:w="714"/>
        <w:gridCol w:w="1459"/>
        <w:gridCol w:w="1517"/>
        <w:gridCol w:w="1048"/>
        <w:gridCol w:w="2278"/>
      </w:tblGrid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vMerge w:val="restart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Segoe UI Symbol" w:eastAsia="Segoe UI Symbol" w:hAnsi="Segoe UI Symbol" w:cs="Segoe UI Symbol"/>
                <w:b/>
                <w:color w:val="000000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lastRenderedPageBreak/>
              <w:t xml:space="preserve">п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800" w:type="dxa"/>
            <w:vMerge w:val="restart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lastRenderedPageBreak/>
              <w:t xml:space="preserve">Тема урока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5669" w:type="dxa"/>
            <w:gridSpan w:val="3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641" w:type="dxa"/>
            <w:vMerge w:val="restart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815" w:type="dxa"/>
            <w:vMerge w:val="restart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lastRenderedPageBreak/>
              <w:t xml:space="preserve">Электронные цифровые образовательные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lastRenderedPageBreak/>
              <w:t xml:space="preserve">ресурсы </w:t>
            </w:r>
          </w:p>
          <w:p w:rsidR="00862523" w:rsidRDefault="00862523">
            <w:pPr>
              <w:spacing w:after="0"/>
              <w:ind w:left="135"/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vMerge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800" w:type="dxa"/>
            <w:vMerge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Всего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lastRenderedPageBreak/>
              <w:t xml:space="preserve">Контрольные работы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rPr>
                <w:rFonts w:ascii="Arial" w:eastAsia="Arial" w:hAnsi="Arial" w:cs="Aria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lastRenderedPageBreak/>
              <w:t xml:space="preserve">Практические работы </w:t>
            </w:r>
          </w:p>
          <w:p w:rsidR="00862523" w:rsidRDefault="00862523">
            <w:pPr>
              <w:spacing w:after="0"/>
              <w:ind w:left="135"/>
            </w:pPr>
          </w:p>
        </w:tc>
        <w:tc>
          <w:tcPr>
            <w:tcW w:w="1641" w:type="dxa"/>
            <w:vMerge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/>
        </w:tc>
        <w:tc>
          <w:tcPr>
            <w:tcW w:w="2815" w:type="dxa"/>
            <w:vMerge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</w:tcPr>
          <w:p w:rsidR="00862523" w:rsidRDefault="00862523"/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многозначными натуральными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https://m.edsoo.ru/f2a208ec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многозначными натуральными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https://m.edsoo.ru/f2a20aea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многозначными натуральными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https://m.edsoo.ru/f2a2140e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многозначными натуральными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https://m.edsoo.ru/f2a21580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многозначными натуральными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https://m.edsoo.ru/f2a216de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многозначными натуральными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https://m.edsoo.ru/f2a2180a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Числовые выражения, порядок действий, использование скобок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https://m.edsoo.ru/f2a20c48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Числовые выражения, порядок действий, использование скобок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https://m.edsoo.ru/f2a20d6a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Числовые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выражения, порядок действий, использование скобок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Числовые выражения, порядок действий, использование скобок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Числовые выражения, порядок действий, использование скобок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https://m.edsoo.ru/f2a21274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https://m.edsoo.ru/f2a22a3e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https://m.edsoo.ru/f2a22b9c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Делители и кратные числа; наибольший общий делитель 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наименьшее общее кратное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https://m.edsoo.ru/f2a2340c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Делимость суммы и произведения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https://m.edsoo.ru/f2a22d2c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Делимость суммы и произведения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https://m.edsoo.ru/f2a23254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https://m.edsoo.ru/f2a24104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https://m.edsoo.ru/f2a21e90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https://m.edsoo.ru/f2a2226e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https://m.edsoo.ru/f2a22412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https://m.edsoo.ru/f2a226e2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https://m.edsoo.ru/f2a228a4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Контрольная работа по теме "Натуральные числа"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https://m.edsoo.ru/f2a242a8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Перпендикулярные прямые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https://m.edsoo.ru/f2a24442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Перпендикулярные прямые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https://m.edsoo.ru/f2a24596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Параллельные прямые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https://m.edsoo.ru/f2a248d4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Параллельные прямые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https://m.edsoo.ru/f2a24a32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Расстояние между двумя точками, от точки до прямой, длина маршрута на квадратной сетке</w:t>
            </w:r>
            <w:proofErr w:type="gramEnd"/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https://m.edsoo.ru/f2a24776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Расстояние между двумя точками, от точки до прямой, длина маршрута на квадратной сетке</w:t>
            </w:r>
            <w:proofErr w:type="gramEnd"/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Расстояние между двумя точками, от точки до прямой, длина маршрута на квадратной сетке</w:t>
            </w:r>
            <w:proofErr w:type="gramEnd"/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https://m.edsoo.ru/f2a24eb0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Обыкновенная дробь, основное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свойство дроби, сокращение дробей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https://m.edsoo.ru/f2a261fc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Обыкновенная дробь, основное свойство дроби, сокращение дробей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https://m.edsoo.ru/f2a26670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Обыкновенная дробь, основное свойство дроби, сокращение дробей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https://m.edsoo.ru/f2a26936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Обыкновенная дробь, основное свойство дроби, сокращение дробей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https://m.edsoo.ru/f2a26ab2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https://m.edsoo.ru/f2a2721e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https://m.edsoo.ru/f2a2749e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https://m.edsoo.ru/f2a275ac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Десятичные дроби и метрическая система мер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https://m.edsoo.ru/f2a2638c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Десятичные дроби и метрическая система мер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обыкновенными и десятичными дробями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https://m.edsoo.ru/f2a276c4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е действия с обыкновенными и десятичными дробями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https://m.edsoo.ru/f2a277dc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обыкновенными и десятичными дробями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https://m.edsoo.ru/f2a27d40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обыкновенными и десятичными дробями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https://m.edsoo.ru/f2a27ec6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обыкновенными и десятичными дробями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https://m.edsoo.ru/f2a27c00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Отношение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https://m.edsoo.ru/f2a282c2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Отношение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Деление в данном отношении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https://m.edsoo.ru/f2a28448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Деление в данном отношении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Масштаб, пропорция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https://m.edsoo.ru/f2a28a7e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Масштаб, пропорция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https://m.edsoo.ru/f2a28c22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Понятие процента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https://m.edsoo.ru/f2a28d76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Понятие процента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https://m.edsoo.ru/f2a28efc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Вычисление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процента от величины и величины по её проценту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https://m.edsoo.ru/f2a29064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Вычисление процента от величины и величины по её проценту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https://m.edsoo.ru/f2a291e0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Вычисление процента от величины и величины по её проценту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Вычисление процента от величины и величины по её проценту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 и проценты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https://m.edsoo.ru/f2a26512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 и проценты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https://m.edsoo.ru/f2a2818c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 и проценты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https://m.edsoo.ru/f2a29546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дроби и проценты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https://m.edsoo.ru/f2a29a46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Контрольная работа по теме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"Дроби"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https://m.edsoo.ru/f2a29d34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 по теме "Отношение длины окружности к её диаметру"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https://m.edsoo.ru/f2a29bea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Осевая симметрия. Центральная симметрия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https://m.edsoo.ru/f2a2509a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Осевая симметрия. Центральная симметрия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https://m.edsoo.ru/f2a25428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 симметричных фигур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https://m.edsoo.ru/f2a252ca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 симметричных фигур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https://m.edsoo.ru/f2a257fc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 по теме "Осевая симметрия"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https://m.edsoo.ru/f2a2598c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Симметрия в пространстве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https://m.edsoo.ru/f2a25ae0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https://m.edsoo.ru/f2a2b274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Буквенные выражения и числовые подстановки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https://m.edsoo.ru/f2a2b972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Буквенные равенства, нахождение неизвестного компонента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https://m.edsoo.ru/f2a2bada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Буквенные равенства, нахождение неизвестного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компонента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2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https://m.edsoo.ru/f2a2bbe8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Формулы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https://m.edsoo.ru/f2a2bd14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Формулы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https://m.edsoo.ru/f2a2be40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Четырёхугольник, примеры четырёхугольников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https://m.edsoo.ru/f2a2a19e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Прямоугольник, квадрат: свойства сторон, углов, диагоналей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https://m.edsoo.ru/f2a2a2f2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Прямоугольник, квадрат: свойства сторон, углов, диагоналей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Измерение углов. Виды треугольников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https://m.edsoo.ru/f2a2a75c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Измерение углов. Виды треугольников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https://m.edsoo.ru/f2a2ab94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https://m.edsoo.ru/f2a29eb0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Площадь фигуры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Площадь фигуры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Формулы периметра и площади прямоугольника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Формулы периметра и площади прямоугольник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Приближённое измерение площади фигур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 по теме "Площадь круга"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https://m.edsoo.ru/f2a2ae8c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Контрольная работа по теме "Выражения с буквами. Фигуры на плоскости"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Целые числа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https://m.edsoo.ru/f2a2bf6c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Целые числа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3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https://m.edsoo.ru/f2a2c07a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Целые числа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https://m.edsoo.ru/f2a2c17e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Модуль числа, геометрическая интерпретация модуля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https://m.edsoo.ru/f2a2c886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Модуль числа, геометрическая интерпретация модуля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https://m.edsoo.ru/f2a2ca3e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Модуль числа, геометрическая интерпретация модуля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https://m.edsoo.ru/f2a2cba6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Модуль числа, геометрическая интерпретация модуля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Модуль числа, геометрическая интерпретация модуля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Положительны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е и отрицательные числа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положительных и отрицательных чисел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https://m.edsoo.ru/f2a2ce30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положительных и отрицательных чисел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https://m.edsoo.ru/f2a2cf48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положительных и отрицательных чисел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положительных и отрицательных чисел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Сравнение положительных и отрицательных чисел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https://m.edsoo.ru/f2a2d830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https://m.edsoo.ru/f2a2d984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https://m.edsoo.ru/f2a2dab0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115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4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https://m.edsoo.ru/f2a2ddee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https://m.edsoo.ru/f2a2defc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https://m.edsoo.ru/f2a2e384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https://m.edsoo.ru/f2a2e5f0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https://m.edsoo.ru/f2a2e762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https://m.edsoo.ru/f2a2eb90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Арифметические действия с положительными 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https://m.edsoo.ru/f2a2ecf8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122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https://m.edsoo.ru/f2a2ee10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https://m.edsoo.ru/f2a2f248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130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https://m.edsoo.ru/f2a3035a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5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https://m.edsoo.ru/f2a304c2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https://m.edsoo.ru/f2a305e4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https://m.edsoo.ru/f2a30706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Контрольная работа по темам "Буквенные выражения. Положительные и отрицательные числа"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Прямоугольная система координат на плоскости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https://m.edsoo.ru/f2a30ca6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Координаты точки на плоскости, абсцисса и ордината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https://m.edsoo.ru/f2a311d8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Столбчатые и круговые диаграммы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https://m.edsoo.ru/f2a3178c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Практическая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работа по теме "Построение диаграмм"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https://m.edsoo.ru/f2a318ae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140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https://m.edsoo.ru/f2a319c6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https://m.edsoo.ru/f2a31afc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Изображение пространственных фигур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https://m.edsoo.ru/f2a3206a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Изображение пространственных фигур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Примеры развёрток многогранников, цилиндра и конуса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Практическая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работа по теме "Создание моделей пространственных фигур"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6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https://m.edsoo.ru/f2a3252e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148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Понятие объёма; единицы измерения объёма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https://m.edsoo.ru/f2a321c8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Объём прямоугольного параллелепипеда, куба, формулы объёма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https://m.edsoo.ru/f2a3234e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Объём прямоугольного параллелепипеда, куба, формулы объёма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https://m.edsoo.ru/f2a328f8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https://m.edsoo.ru/f2a32a9c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Повторение основных понятий и методов курсов 5 и 6 классов,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https://m.edsoo.ru/f2a32bd2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154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https://m.edsoo.ru/f2a3312c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https://m.edsoo.ru/f2a33352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https://m.edsoo.ru/f2a33596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https://m.edsoo.ru/f2a33780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7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https://m.edsoo.ru/f2a338b6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Повторение основных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https://m.edsoo.ru/f2a339ce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160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1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https://m.edsoo.ru/f2a33ad2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161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2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https://m.edsoo.ru/f2a33bd6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162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3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https://m.edsoo.ru/f2a33f46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163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4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https://m.edsoo.ru/f2a340b8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164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Повторение основных понятий и методов курсов 5 и 6 классов, обобщение и систематизация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5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https://m.edsoo.ru/f2a3420c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165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6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https://m.edsoo.ru/f2a3432e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166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7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https://m.edsoo.ru/f2a34478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167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168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https://m.edsoo.ru/f2a3482e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169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89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https://m.edsoo.ru/f2a34950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66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170</w:t>
            </w:r>
          </w:p>
        </w:tc>
        <w:tc>
          <w:tcPr>
            <w:tcW w:w="28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4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spacing w:after="0"/>
              <w:ind w:left="135"/>
              <w:rPr>
                <w:rFonts w:ascii="Calibri" w:eastAsia="Calibri" w:hAnsi="Calibri" w:cs="Calibri"/>
              </w:rPr>
            </w:pPr>
          </w:p>
        </w:tc>
        <w:tc>
          <w:tcPr>
            <w:tcW w:w="281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Библиотека ЦОК </w:t>
            </w:r>
            <w:hyperlink r:id="rId290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https://m.edsoo.ru/f2a34d2e</w:t>
              </w:r>
            </w:hyperlink>
          </w:p>
        </w:tc>
      </w:tr>
      <w:tr w:rsidR="00862523">
        <w:tblPrEx>
          <w:tblCellMar>
            <w:top w:w="0" w:type="dxa"/>
            <w:bottom w:w="0" w:type="dxa"/>
          </w:tblCellMar>
        </w:tblPrEx>
        <w:tc>
          <w:tcPr>
            <w:tcW w:w="3469" w:type="dxa"/>
            <w:gridSpan w:val="2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ОБЩЕЕ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КОЛИЧЕСТВО ЧАСОВ ПО ПРОГРАММЕ</w:t>
            </w:r>
          </w:p>
        </w:tc>
        <w:tc>
          <w:tcPr>
            <w:tcW w:w="1178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170 </w:t>
            </w:r>
          </w:p>
        </w:tc>
        <w:tc>
          <w:tcPr>
            <w:tcW w:w="217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3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9D49EB">
            <w:pPr>
              <w:spacing w:after="0"/>
              <w:ind w:left="13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4456" w:type="dxa"/>
            <w:gridSpan w:val="2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50" w:type="dxa"/>
              <w:right w:w="50" w:type="dxa"/>
            </w:tcMar>
            <w:vAlign w:val="center"/>
          </w:tcPr>
          <w:p w:rsidR="00862523" w:rsidRDefault="00862523">
            <w:pPr>
              <w:rPr>
                <w:rFonts w:ascii="Calibri" w:eastAsia="Calibri" w:hAnsi="Calibri" w:cs="Calibri"/>
              </w:rPr>
            </w:pPr>
          </w:p>
        </w:tc>
      </w:tr>
    </w:tbl>
    <w:p w:rsidR="00862523" w:rsidRDefault="00862523">
      <w:pPr>
        <w:rPr>
          <w:rFonts w:ascii="Arial" w:eastAsia="Arial" w:hAnsi="Arial" w:cs="Arial"/>
        </w:rPr>
      </w:pPr>
    </w:p>
    <w:p w:rsidR="00862523" w:rsidRDefault="00862523">
      <w:pPr>
        <w:rPr>
          <w:rFonts w:ascii="Arial" w:eastAsia="Arial" w:hAnsi="Arial" w:cs="Arial"/>
        </w:rPr>
      </w:pPr>
    </w:p>
    <w:p w:rsidR="00862523" w:rsidRDefault="00862523">
      <w:pPr>
        <w:rPr>
          <w:rFonts w:ascii="Arial" w:eastAsia="Arial" w:hAnsi="Arial" w:cs="Arial"/>
        </w:rPr>
      </w:pPr>
    </w:p>
    <w:p w:rsidR="00862523" w:rsidRDefault="009D49EB">
      <w:pPr>
        <w:spacing w:after="0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862523" w:rsidRDefault="009D49EB">
      <w:pPr>
        <w:spacing w:after="0" w:line="480" w:lineRule="auto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ОБЯЗАТЕЛЬНЫЕ УЧЕБНЫЕ МАТЕРИАЛЫ ДЛЯ УЧЕНИКА</w:t>
      </w:r>
    </w:p>
    <w:p w:rsidR="00862523" w:rsidRDefault="009D49EB">
      <w:pPr>
        <w:spacing w:after="0" w:line="480" w:lineRule="auto"/>
        <w:ind w:left="120"/>
        <w:rPr>
          <w:rFonts w:ascii="Arial" w:eastAsia="Arial" w:hAnsi="Arial" w:cs="Arial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​‌• Математика, 6 класс/ Мерзляк А.Г., Полонский В.Б., Якир М.С.; под редакцией Подольского В.Е., Общество с ограниченной ответственностью Издательский цен</w:t>
      </w:r>
      <w:r>
        <w:rPr>
          <w:rFonts w:ascii="Times New Roman" w:eastAsia="Times New Roman" w:hAnsi="Times New Roman" w:cs="Times New Roman"/>
          <w:color w:val="000000"/>
          <w:sz w:val="28"/>
        </w:rPr>
        <w:t>тр «ВЕНТАНА-ГРАФ»; Акционерное общество «Издательство «Просвещение»</w:t>
      </w:r>
      <w:r>
        <w:rPr>
          <w:rFonts w:ascii="Arial" w:eastAsia="Arial" w:hAnsi="Arial" w:cs="Arial"/>
          <w:sz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• Математика (в 2 частях), 5 класс/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Виленкин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Н.Я., Жохов В.И., Чесноков А.С.,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Шварцбурд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С.И., Общество с ограниченной ответственностью «ИОЦ МНЕМОЗИНА»‌​</w:t>
      </w:r>
      <w:proofErr w:type="gramEnd"/>
    </w:p>
    <w:p w:rsidR="00862523" w:rsidRDefault="009D49EB">
      <w:pPr>
        <w:spacing w:after="0" w:line="480" w:lineRule="auto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​‌‌</w:t>
      </w:r>
    </w:p>
    <w:p w:rsidR="00862523" w:rsidRDefault="009D49EB">
      <w:pPr>
        <w:spacing w:after="0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​</w:t>
      </w:r>
    </w:p>
    <w:p w:rsidR="00862523" w:rsidRDefault="009D49EB">
      <w:pPr>
        <w:spacing w:after="0" w:line="480" w:lineRule="auto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МЕТОДИЧЕСКИЕ МАТЕРИАЛЫ ДЛЯ УЧИТЕЛЯ</w:t>
      </w:r>
    </w:p>
    <w:p w:rsidR="00862523" w:rsidRDefault="009D49EB">
      <w:pPr>
        <w:spacing w:after="0" w:line="480" w:lineRule="auto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​‌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Виленкин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Н.Я., Жохов В.И., Чесноков А.С.,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Шварцбурд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С.И., Математика,5 класс, Общество с ограниченной ответственностью "ИОЦ Мнемозина"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 xml:space="preserve"> ;</w:t>
      </w:r>
      <w:proofErr w:type="gramEnd"/>
      <w:r>
        <w:rPr>
          <w:rFonts w:ascii="Arial" w:eastAsia="Arial" w:hAnsi="Arial" w:cs="Arial"/>
          <w:sz w:val="28"/>
        </w:rPr>
        <w:br/>
      </w:r>
      <w:r>
        <w:rPr>
          <w:rFonts w:ascii="Arial" w:eastAsia="Arial" w:hAnsi="Arial" w:cs="Arial"/>
          <w:sz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Рабочая тетрадь по математике к учебнику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Виленкина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Н.Я. Т.М. Ерина; Дидактически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е материалы по математике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А.С.Чесноков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‌​</w:t>
      </w:r>
    </w:p>
    <w:p w:rsidR="00862523" w:rsidRDefault="00862523">
      <w:pPr>
        <w:spacing w:after="0"/>
        <w:ind w:left="120"/>
        <w:rPr>
          <w:rFonts w:ascii="Arial" w:eastAsia="Arial" w:hAnsi="Arial" w:cs="Arial"/>
        </w:rPr>
      </w:pPr>
    </w:p>
    <w:p w:rsidR="00862523" w:rsidRDefault="009D49EB">
      <w:pPr>
        <w:spacing w:after="0" w:line="480" w:lineRule="auto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862523" w:rsidRDefault="009D49EB">
      <w:pPr>
        <w:spacing w:after="0" w:line="480" w:lineRule="auto"/>
        <w:ind w:left="12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​</w:t>
      </w:r>
      <w:r>
        <w:rPr>
          <w:rFonts w:ascii="Times New Roman" w:eastAsia="Times New Roman" w:hAnsi="Times New Roman" w:cs="Times New Roman"/>
          <w:color w:val="333333"/>
          <w:sz w:val="28"/>
        </w:rPr>
        <w:t>​‌</w:t>
      </w:r>
      <w:hyperlink r:id="rId291">
        <w:r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http://school-сollection.edu.ru</w:t>
        </w:r>
      </w:hyperlink>
      <w:r>
        <w:rPr>
          <w:rFonts w:ascii="Arial" w:eastAsia="Arial" w:hAnsi="Arial" w:cs="Arial"/>
          <w:sz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hyperlink r:id="rId292">
        <w:r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http://www.math.ru</w:t>
        </w:r>
      </w:hyperlink>
      <w:r>
        <w:rPr>
          <w:rFonts w:ascii="Arial" w:eastAsia="Arial" w:hAnsi="Arial" w:cs="Arial"/>
          <w:sz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hyperlink r:id="rId293">
        <w:r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http://teacher.fio.ru</w:t>
        </w:r>
      </w:hyperlink>
      <w:r>
        <w:rPr>
          <w:rFonts w:ascii="Arial" w:eastAsia="Arial" w:hAnsi="Arial" w:cs="Arial"/>
          <w:sz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hyperlink r:id="rId294">
        <w:r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http://www.alleng.ru/edu/math1.htm</w:t>
        </w:r>
      </w:hyperlink>
      <w:r>
        <w:rPr>
          <w:rFonts w:ascii="Times New Roman" w:eastAsia="Times New Roman" w:hAnsi="Times New Roman" w:cs="Times New Roman"/>
          <w:color w:val="333333"/>
          <w:sz w:val="28"/>
        </w:rPr>
        <w:t>‌</w:t>
      </w:r>
      <w:r>
        <w:rPr>
          <w:rFonts w:ascii="Times New Roman" w:eastAsia="Times New Roman" w:hAnsi="Times New Roman" w:cs="Times New Roman"/>
          <w:color w:val="000000"/>
          <w:sz w:val="28"/>
        </w:rPr>
        <w:t>​</w:t>
      </w:r>
    </w:p>
    <w:p w:rsidR="00862523" w:rsidRDefault="00862523">
      <w:pPr>
        <w:rPr>
          <w:rFonts w:ascii="Arial" w:eastAsia="Arial" w:hAnsi="Arial" w:cs="Arial"/>
        </w:rPr>
      </w:pPr>
    </w:p>
    <w:sectPr w:rsidR="008625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3" w:usb1="1200FFEF" w:usb2="002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25BFF"/>
    <w:multiLevelType w:val="multilevel"/>
    <w:tmpl w:val="19F2A8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6CF6977"/>
    <w:multiLevelType w:val="multilevel"/>
    <w:tmpl w:val="9DA087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44F4C91"/>
    <w:multiLevelType w:val="multilevel"/>
    <w:tmpl w:val="5C1630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ABA5B52"/>
    <w:multiLevelType w:val="multilevel"/>
    <w:tmpl w:val="48A2D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1A477D6"/>
    <w:multiLevelType w:val="multilevel"/>
    <w:tmpl w:val="3724D5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23D4CCD"/>
    <w:multiLevelType w:val="multilevel"/>
    <w:tmpl w:val="22B4B3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EE01E5D"/>
    <w:multiLevelType w:val="multilevel"/>
    <w:tmpl w:val="2C96BA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5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62523"/>
    <w:rsid w:val="00862523"/>
    <w:rsid w:val="009D4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2a1b55e" TargetMode="External"/><Relationship Id="rId21" Type="http://schemas.openxmlformats.org/officeDocument/2006/relationships/hyperlink" Target="https://m.edsoo.ru/7f414736" TargetMode="External"/><Relationship Id="rId42" Type="http://schemas.openxmlformats.org/officeDocument/2006/relationships/hyperlink" Target="https://m.edsoo.ru/f2a1116c" TargetMode="External"/><Relationship Id="rId63" Type="http://schemas.openxmlformats.org/officeDocument/2006/relationships/hyperlink" Target="https://m.edsoo.ru/f2a1302a" TargetMode="External"/><Relationship Id="rId84" Type="http://schemas.openxmlformats.org/officeDocument/2006/relationships/hyperlink" Target="https://m.edsoo.ru/f2a181ce" TargetMode="External"/><Relationship Id="rId138" Type="http://schemas.openxmlformats.org/officeDocument/2006/relationships/hyperlink" Target="https://m.edsoo.ru/f2a1e4f2" TargetMode="External"/><Relationship Id="rId159" Type="http://schemas.openxmlformats.org/officeDocument/2006/relationships/hyperlink" Target="https://m.edsoo.ru/f2a1faaa" TargetMode="External"/><Relationship Id="rId170" Type="http://schemas.openxmlformats.org/officeDocument/2006/relationships/hyperlink" Target="https://m.edsoo.ru/f2a216de" TargetMode="External"/><Relationship Id="rId191" Type="http://schemas.openxmlformats.org/officeDocument/2006/relationships/hyperlink" Target="https://m.edsoo.ru/f2a24776" TargetMode="External"/><Relationship Id="rId205" Type="http://schemas.openxmlformats.org/officeDocument/2006/relationships/hyperlink" Target="https://m.edsoo.ru/f2a27c00" TargetMode="External"/><Relationship Id="rId226" Type="http://schemas.openxmlformats.org/officeDocument/2006/relationships/hyperlink" Target="https://m.edsoo.ru/f2a2b274" TargetMode="External"/><Relationship Id="rId247" Type="http://schemas.openxmlformats.org/officeDocument/2006/relationships/hyperlink" Target="https://m.edsoo.ru/f2a2d984" TargetMode="External"/><Relationship Id="rId107" Type="http://schemas.openxmlformats.org/officeDocument/2006/relationships/hyperlink" Target="https://m.edsoo.ru/f2a1a3fc" TargetMode="External"/><Relationship Id="rId268" Type="http://schemas.openxmlformats.org/officeDocument/2006/relationships/hyperlink" Target="https://m.edsoo.ru/f2a3206a" TargetMode="External"/><Relationship Id="rId289" Type="http://schemas.openxmlformats.org/officeDocument/2006/relationships/hyperlink" Target="https://m.edsoo.ru/f2a34950" TargetMode="External"/><Relationship Id="rId11" Type="http://schemas.openxmlformats.org/officeDocument/2006/relationships/hyperlink" Target="https://m.edsoo.ru/7f4131ce" TargetMode="External"/><Relationship Id="rId32" Type="http://schemas.openxmlformats.org/officeDocument/2006/relationships/hyperlink" Target="https://m.edsoo.ru/f2a0eaca" TargetMode="External"/><Relationship Id="rId53" Type="http://schemas.openxmlformats.org/officeDocument/2006/relationships/hyperlink" Target="https://m.edsoo.ru/f2a121a2" TargetMode="External"/><Relationship Id="rId74" Type="http://schemas.openxmlformats.org/officeDocument/2006/relationships/hyperlink" Target="https://m.edsoo.ru/f2a1451a" TargetMode="External"/><Relationship Id="rId128" Type="http://schemas.openxmlformats.org/officeDocument/2006/relationships/hyperlink" Target="https://m.edsoo.ru/f2a1d64c" TargetMode="External"/><Relationship Id="rId149" Type="http://schemas.openxmlformats.org/officeDocument/2006/relationships/hyperlink" Target="https://m.edsoo.ru/f2a1f23a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m.edsoo.ru/f2a19560" TargetMode="External"/><Relationship Id="rId160" Type="http://schemas.openxmlformats.org/officeDocument/2006/relationships/hyperlink" Target="https://m.edsoo.ru/f2a1fc08" TargetMode="External"/><Relationship Id="rId181" Type="http://schemas.openxmlformats.org/officeDocument/2006/relationships/hyperlink" Target="https://m.edsoo.ru/f2a21e90" TargetMode="External"/><Relationship Id="rId216" Type="http://schemas.openxmlformats.org/officeDocument/2006/relationships/hyperlink" Target="https://m.edsoo.ru/f2a29546" TargetMode="External"/><Relationship Id="rId237" Type="http://schemas.openxmlformats.org/officeDocument/2006/relationships/hyperlink" Target="https://m.edsoo.ru/f2a2ae8c" TargetMode="External"/><Relationship Id="rId258" Type="http://schemas.openxmlformats.org/officeDocument/2006/relationships/hyperlink" Target="https://m.edsoo.ru/f2a3035a" TargetMode="External"/><Relationship Id="rId279" Type="http://schemas.openxmlformats.org/officeDocument/2006/relationships/hyperlink" Target="https://m.edsoo.ru/f2a338b6" TargetMode="External"/><Relationship Id="rId22" Type="http://schemas.openxmlformats.org/officeDocument/2006/relationships/hyperlink" Target="https://m.edsoo.ru/7f414736" TargetMode="External"/><Relationship Id="rId43" Type="http://schemas.openxmlformats.org/officeDocument/2006/relationships/hyperlink" Target="https://m.edsoo.ru/f2a114fa" TargetMode="External"/><Relationship Id="rId64" Type="http://schemas.openxmlformats.org/officeDocument/2006/relationships/hyperlink" Target="https://m.edsoo.ru/f2a1319c" TargetMode="External"/><Relationship Id="rId118" Type="http://schemas.openxmlformats.org/officeDocument/2006/relationships/hyperlink" Target="https://m.edsoo.ru/f2a1b87e" TargetMode="External"/><Relationship Id="rId139" Type="http://schemas.openxmlformats.org/officeDocument/2006/relationships/hyperlink" Target="https://m.edsoo.ru/f2a1e4f2" TargetMode="External"/><Relationship Id="rId290" Type="http://schemas.openxmlformats.org/officeDocument/2006/relationships/hyperlink" Target="https://m.edsoo.ru/f2a34d2e" TargetMode="External"/><Relationship Id="rId85" Type="http://schemas.openxmlformats.org/officeDocument/2006/relationships/hyperlink" Target="https://m.edsoo.ru/f2a1835e" TargetMode="External"/><Relationship Id="rId150" Type="http://schemas.openxmlformats.org/officeDocument/2006/relationships/hyperlink" Target="https://m.edsoo.ru/f2a1a69a" TargetMode="External"/><Relationship Id="rId171" Type="http://schemas.openxmlformats.org/officeDocument/2006/relationships/hyperlink" Target="https://m.edsoo.ru/f2a2180a" TargetMode="External"/><Relationship Id="rId192" Type="http://schemas.openxmlformats.org/officeDocument/2006/relationships/hyperlink" Target="https://m.edsoo.ru/f2a24eb0" TargetMode="External"/><Relationship Id="rId206" Type="http://schemas.openxmlformats.org/officeDocument/2006/relationships/hyperlink" Target="https://m.edsoo.ru/f2a282c2" TargetMode="External"/><Relationship Id="rId227" Type="http://schemas.openxmlformats.org/officeDocument/2006/relationships/hyperlink" Target="https://m.edsoo.ru/f2a2b972" TargetMode="External"/><Relationship Id="rId248" Type="http://schemas.openxmlformats.org/officeDocument/2006/relationships/hyperlink" Target="https://m.edsoo.ru/f2a2dab0" TargetMode="External"/><Relationship Id="rId269" Type="http://schemas.openxmlformats.org/officeDocument/2006/relationships/hyperlink" Target="https://m.edsoo.ru/f2a3252e" TargetMode="External"/><Relationship Id="rId12" Type="http://schemas.openxmlformats.org/officeDocument/2006/relationships/hyperlink" Target="https://m.edsoo.ru/7f4131ce" TargetMode="External"/><Relationship Id="rId33" Type="http://schemas.openxmlformats.org/officeDocument/2006/relationships/hyperlink" Target="https://m.edsoo.ru/f2a0f5ba" TargetMode="External"/><Relationship Id="rId108" Type="http://schemas.openxmlformats.org/officeDocument/2006/relationships/hyperlink" Target="https://m.edsoo.ru/f2a1a51e" TargetMode="External"/><Relationship Id="rId129" Type="http://schemas.openxmlformats.org/officeDocument/2006/relationships/hyperlink" Target="https://m.edsoo.ru/f2a1d750" TargetMode="External"/><Relationship Id="rId280" Type="http://schemas.openxmlformats.org/officeDocument/2006/relationships/hyperlink" Target="https://m.edsoo.ru/f2a339ce" TargetMode="External"/><Relationship Id="rId54" Type="http://schemas.openxmlformats.org/officeDocument/2006/relationships/hyperlink" Target="https://m.edsoo.ru/f2a12558" TargetMode="External"/><Relationship Id="rId75" Type="http://schemas.openxmlformats.org/officeDocument/2006/relationships/hyperlink" Target="https://m.edsoo.ru/f2a1463c" TargetMode="External"/><Relationship Id="rId96" Type="http://schemas.openxmlformats.org/officeDocument/2006/relationships/hyperlink" Target="https://m.edsoo.ru/f2a196a0" TargetMode="External"/><Relationship Id="rId140" Type="http://schemas.openxmlformats.org/officeDocument/2006/relationships/hyperlink" Target="https://m.edsoo.ru/f2a1e5f6" TargetMode="External"/><Relationship Id="rId161" Type="http://schemas.openxmlformats.org/officeDocument/2006/relationships/hyperlink" Target="https://m.edsoo.ru/f2a1feec" TargetMode="External"/><Relationship Id="rId182" Type="http://schemas.openxmlformats.org/officeDocument/2006/relationships/hyperlink" Target="https://m.edsoo.ru/f2a2226e" TargetMode="External"/><Relationship Id="rId217" Type="http://schemas.openxmlformats.org/officeDocument/2006/relationships/hyperlink" Target="https://m.edsoo.ru/f2a29a46" TargetMode="External"/><Relationship Id="rId6" Type="http://schemas.openxmlformats.org/officeDocument/2006/relationships/hyperlink" Target="https://m.edsoo.ru/7f4131ce" TargetMode="External"/><Relationship Id="rId238" Type="http://schemas.openxmlformats.org/officeDocument/2006/relationships/hyperlink" Target="https://m.edsoo.ru/f2a2bf6c" TargetMode="External"/><Relationship Id="rId259" Type="http://schemas.openxmlformats.org/officeDocument/2006/relationships/hyperlink" Target="https://m.edsoo.ru/f2a304c2" TargetMode="External"/><Relationship Id="rId23" Type="http://schemas.openxmlformats.org/officeDocument/2006/relationships/hyperlink" Target="https://m.edsoo.ru/f2a0cc0c" TargetMode="External"/><Relationship Id="rId119" Type="http://schemas.openxmlformats.org/officeDocument/2006/relationships/hyperlink" Target="https://m.edsoo.ru/f2a1bcfc" TargetMode="External"/><Relationship Id="rId270" Type="http://schemas.openxmlformats.org/officeDocument/2006/relationships/hyperlink" Target="https://m.edsoo.ru/f2a321c8" TargetMode="External"/><Relationship Id="rId291" Type="http://schemas.openxmlformats.org/officeDocument/2006/relationships/hyperlink" Target="http://school-&#1089;ollection.edu.ru/" TargetMode="External"/><Relationship Id="rId44" Type="http://schemas.openxmlformats.org/officeDocument/2006/relationships/hyperlink" Target="https://m.edsoo.ru/f2a11a90" TargetMode="External"/><Relationship Id="rId65" Type="http://schemas.openxmlformats.org/officeDocument/2006/relationships/hyperlink" Target="https://m.edsoo.ru/f2a132fa" TargetMode="External"/><Relationship Id="rId86" Type="http://schemas.openxmlformats.org/officeDocument/2006/relationships/hyperlink" Target="https://m.edsoo.ru/f2a1592e" TargetMode="External"/><Relationship Id="rId130" Type="http://schemas.openxmlformats.org/officeDocument/2006/relationships/hyperlink" Target="https://m.edsoo.ru/f2a1d85e" TargetMode="External"/><Relationship Id="rId151" Type="http://schemas.openxmlformats.org/officeDocument/2006/relationships/hyperlink" Target="https://m.edsoo.ru/f2a1ad2a" TargetMode="External"/><Relationship Id="rId172" Type="http://schemas.openxmlformats.org/officeDocument/2006/relationships/hyperlink" Target="https://m.edsoo.ru/f2a20c48" TargetMode="External"/><Relationship Id="rId193" Type="http://schemas.openxmlformats.org/officeDocument/2006/relationships/hyperlink" Target="https://m.edsoo.ru/f2a261fc" TargetMode="External"/><Relationship Id="rId207" Type="http://schemas.openxmlformats.org/officeDocument/2006/relationships/hyperlink" Target="https://m.edsoo.ru/f2a28448" TargetMode="External"/><Relationship Id="rId228" Type="http://schemas.openxmlformats.org/officeDocument/2006/relationships/hyperlink" Target="https://m.edsoo.ru/f2a2bada" TargetMode="External"/><Relationship Id="rId249" Type="http://schemas.openxmlformats.org/officeDocument/2006/relationships/hyperlink" Target="https://m.edsoo.ru/f2a2ddee" TargetMode="External"/><Relationship Id="rId13" Type="http://schemas.openxmlformats.org/officeDocument/2006/relationships/hyperlink" Target="https://m.edsoo.ru/7f414736" TargetMode="External"/><Relationship Id="rId109" Type="http://schemas.openxmlformats.org/officeDocument/2006/relationships/hyperlink" Target="https://m.edsoo.ru/f2a16ae0" TargetMode="External"/><Relationship Id="rId260" Type="http://schemas.openxmlformats.org/officeDocument/2006/relationships/hyperlink" Target="https://m.edsoo.ru/f2a305e4" TargetMode="External"/><Relationship Id="rId281" Type="http://schemas.openxmlformats.org/officeDocument/2006/relationships/hyperlink" Target="https://m.edsoo.ru/f2a33ad2" TargetMode="External"/><Relationship Id="rId34" Type="http://schemas.openxmlformats.org/officeDocument/2006/relationships/hyperlink" Target="https://m.edsoo.ru/f2a0f704" TargetMode="External"/><Relationship Id="rId55" Type="http://schemas.openxmlformats.org/officeDocument/2006/relationships/hyperlink" Target="https://m.edsoo.ru/f2a12832" TargetMode="External"/><Relationship Id="rId76" Type="http://schemas.openxmlformats.org/officeDocument/2006/relationships/hyperlink" Target="https://m.edsoo.ru/f2a1475e" TargetMode="External"/><Relationship Id="rId97" Type="http://schemas.openxmlformats.org/officeDocument/2006/relationships/hyperlink" Target="https://m.edsoo.ru/f2a198da" TargetMode="External"/><Relationship Id="rId120" Type="http://schemas.openxmlformats.org/officeDocument/2006/relationships/hyperlink" Target="https://m.edsoo.ru/f2a1c49a" TargetMode="External"/><Relationship Id="rId141" Type="http://schemas.openxmlformats.org/officeDocument/2006/relationships/hyperlink" Target="https://m.edsoo.ru/f2a1e704" TargetMode="External"/><Relationship Id="rId7" Type="http://schemas.openxmlformats.org/officeDocument/2006/relationships/hyperlink" Target="https://m.edsoo.ru/7f4131ce" TargetMode="External"/><Relationship Id="rId71" Type="http://schemas.openxmlformats.org/officeDocument/2006/relationships/hyperlink" Target="https://m.edsoo.ru/f2a153f2" TargetMode="External"/><Relationship Id="rId92" Type="http://schemas.openxmlformats.org/officeDocument/2006/relationships/hyperlink" Target="https://m.edsoo.ru/f2a18a20" TargetMode="External"/><Relationship Id="rId162" Type="http://schemas.openxmlformats.org/officeDocument/2006/relationships/hyperlink" Target="https://m.edsoo.ru/f2a200a4" TargetMode="External"/><Relationship Id="rId183" Type="http://schemas.openxmlformats.org/officeDocument/2006/relationships/hyperlink" Target="https://m.edsoo.ru/f2a22412" TargetMode="External"/><Relationship Id="rId213" Type="http://schemas.openxmlformats.org/officeDocument/2006/relationships/hyperlink" Target="https://m.edsoo.ru/f2a291e0" TargetMode="External"/><Relationship Id="rId218" Type="http://schemas.openxmlformats.org/officeDocument/2006/relationships/hyperlink" Target="https://m.edsoo.ru/f2a29d34" TargetMode="External"/><Relationship Id="rId234" Type="http://schemas.openxmlformats.org/officeDocument/2006/relationships/hyperlink" Target="https://m.edsoo.ru/f2a2a75c" TargetMode="External"/><Relationship Id="rId239" Type="http://schemas.openxmlformats.org/officeDocument/2006/relationships/hyperlink" Target="https://m.edsoo.ru/f2a2c07a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2a0cf54" TargetMode="External"/><Relationship Id="rId250" Type="http://schemas.openxmlformats.org/officeDocument/2006/relationships/hyperlink" Target="https://m.edsoo.ru/f2a2defc" TargetMode="External"/><Relationship Id="rId255" Type="http://schemas.openxmlformats.org/officeDocument/2006/relationships/hyperlink" Target="https://m.edsoo.ru/f2a2ecf8" TargetMode="External"/><Relationship Id="rId271" Type="http://schemas.openxmlformats.org/officeDocument/2006/relationships/hyperlink" Target="https://m.edsoo.ru/f2a3234e" TargetMode="External"/><Relationship Id="rId276" Type="http://schemas.openxmlformats.org/officeDocument/2006/relationships/hyperlink" Target="https://m.edsoo.ru/f2a33352" TargetMode="External"/><Relationship Id="rId292" Type="http://schemas.openxmlformats.org/officeDocument/2006/relationships/hyperlink" Target="http://www.math.ru/" TargetMode="External"/><Relationship Id="rId24" Type="http://schemas.openxmlformats.org/officeDocument/2006/relationships/hyperlink" Target="https://m.edsoo.ru/f2a0cafe" TargetMode="External"/><Relationship Id="rId40" Type="http://schemas.openxmlformats.org/officeDocument/2006/relationships/hyperlink" Target="https://m.edsoo.ru/f2a0ef3e" TargetMode="External"/><Relationship Id="rId45" Type="http://schemas.openxmlformats.org/officeDocument/2006/relationships/hyperlink" Target="https://m.edsoo.ru/f2a11bb2" TargetMode="External"/><Relationship Id="rId66" Type="http://schemas.openxmlformats.org/officeDocument/2006/relationships/hyperlink" Target="https://m.edsoo.ru/f2a13476" TargetMode="External"/><Relationship Id="rId87" Type="http://schemas.openxmlformats.org/officeDocument/2006/relationships/hyperlink" Target="https://m.edsoo.ru/f2a15a5a" TargetMode="External"/><Relationship Id="rId110" Type="http://schemas.openxmlformats.org/officeDocument/2006/relationships/hyperlink" Target="https://m.edsoo.ru/f2a16c7a" TargetMode="External"/><Relationship Id="rId115" Type="http://schemas.openxmlformats.org/officeDocument/2006/relationships/hyperlink" Target="https://m.edsoo.ru/f2a17328" TargetMode="External"/><Relationship Id="rId131" Type="http://schemas.openxmlformats.org/officeDocument/2006/relationships/hyperlink" Target="https://m.edsoo.ru/f2a1d962" TargetMode="External"/><Relationship Id="rId136" Type="http://schemas.openxmlformats.org/officeDocument/2006/relationships/hyperlink" Target="https://m.edsoo.ru/f2a1e268" TargetMode="External"/><Relationship Id="rId157" Type="http://schemas.openxmlformats.org/officeDocument/2006/relationships/hyperlink" Target="https://m.edsoo.ru/f2a1f76c" TargetMode="External"/><Relationship Id="rId178" Type="http://schemas.openxmlformats.org/officeDocument/2006/relationships/hyperlink" Target="https://m.edsoo.ru/f2a22d2c" TargetMode="External"/><Relationship Id="rId61" Type="http://schemas.openxmlformats.org/officeDocument/2006/relationships/hyperlink" Target="https://m.edsoo.ru/f2a0d684" TargetMode="External"/><Relationship Id="rId82" Type="http://schemas.openxmlformats.org/officeDocument/2006/relationships/hyperlink" Target="https://m.edsoo.ru/f2a17e54" TargetMode="External"/><Relationship Id="rId152" Type="http://schemas.openxmlformats.org/officeDocument/2006/relationships/hyperlink" Target="https://m.edsoo.ru/f2a1a802" TargetMode="External"/><Relationship Id="rId173" Type="http://schemas.openxmlformats.org/officeDocument/2006/relationships/hyperlink" Target="https://m.edsoo.ru/f2a20d6a" TargetMode="External"/><Relationship Id="rId194" Type="http://schemas.openxmlformats.org/officeDocument/2006/relationships/hyperlink" Target="https://m.edsoo.ru/f2a26670" TargetMode="External"/><Relationship Id="rId199" Type="http://schemas.openxmlformats.org/officeDocument/2006/relationships/hyperlink" Target="https://m.edsoo.ru/f2a275ac" TargetMode="External"/><Relationship Id="rId203" Type="http://schemas.openxmlformats.org/officeDocument/2006/relationships/hyperlink" Target="https://m.edsoo.ru/f2a27d40" TargetMode="External"/><Relationship Id="rId208" Type="http://schemas.openxmlformats.org/officeDocument/2006/relationships/hyperlink" Target="https://m.edsoo.ru/f2a28a7e" TargetMode="External"/><Relationship Id="rId229" Type="http://schemas.openxmlformats.org/officeDocument/2006/relationships/hyperlink" Target="https://m.edsoo.ru/f2a2bbe8" TargetMode="External"/><Relationship Id="rId19" Type="http://schemas.openxmlformats.org/officeDocument/2006/relationships/hyperlink" Target="https://m.edsoo.ru/7f414736" TargetMode="External"/><Relationship Id="rId224" Type="http://schemas.openxmlformats.org/officeDocument/2006/relationships/hyperlink" Target="https://m.edsoo.ru/f2a2598c" TargetMode="External"/><Relationship Id="rId240" Type="http://schemas.openxmlformats.org/officeDocument/2006/relationships/hyperlink" Target="https://m.edsoo.ru/f2a2c17e" TargetMode="External"/><Relationship Id="rId245" Type="http://schemas.openxmlformats.org/officeDocument/2006/relationships/hyperlink" Target="https://m.edsoo.ru/f2a2cf48" TargetMode="External"/><Relationship Id="rId261" Type="http://schemas.openxmlformats.org/officeDocument/2006/relationships/hyperlink" Target="https://m.edsoo.ru/f2a30706" TargetMode="External"/><Relationship Id="rId266" Type="http://schemas.openxmlformats.org/officeDocument/2006/relationships/hyperlink" Target="https://m.edsoo.ru/f2a319c6" TargetMode="External"/><Relationship Id="rId287" Type="http://schemas.openxmlformats.org/officeDocument/2006/relationships/hyperlink" Target="https://m.edsoo.ru/f2a34478" TargetMode="External"/><Relationship Id="rId14" Type="http://schemas.openxmlformats.org/officeDocument/2006/relationships/hyperlink" Target="https://m.edsoo.ru/7f414736" TargetMode="External"/><Relationship Id="rId30" Type="http://schemas.openxmlformats.org/officeDocument/2006/relationships/hyperlink" Target="https://m.edsoo.ru/f2a0d300" TargetMode="External"/><Relationship Id="rId35" Type="http://schemas.openxmlformats.org/officeDocument/2006/relationships/hyperlink" Target="https://m.edsoo.ru/f2a0fd8a" TargetMode="External"/><Relationship Id="rId56" Type="http://schemas.openxmlformats.org/officeDocument/2006/relationships/hyperlink" Target="https://m.edsoo.ru/f2a12990" TargetMode="External"/><Relationship Id="rId77" Type="http://schemas.openxmlformats.org/officeDocument/2006/relationships/hyperlink" Target="https://m.edsoo.ru/f2a14c90" TargetMode="External"/><Relationship Id="rId100" Type="http://schemas.openxmlformats.org/officeDocument/2006/relationships/hyperlink" Target="https://m.edsoo.ru/f2a18c5a" TargetMode="External"/><Relationship Id="rId105" Type="http://schemas.openxmlformats.org/officeDocument/2006/relationships/hyperlink" Target="https://m.edsoo.ru/f2a1a1d6" TargetMode="External"/><Relationship Id="rId126" Type="http://schemas.openxmlformats.org/officeDocument/2006/relationships/hyperlink" Target="https://m.edsoo.ru/f2a1d174" TargetMode="External"/><Relationship Id="rId147" Type="http://schemas.openxmlformats.org/officeDocument/2006/relationships/hyperlink" Target="https://m.edsoo.ru/f2a1f028" TargetMode="External"/><Relationship Id="rId168" Type="http://schemas.openxmlformats.org/officeDocument/2006/relationships/hyperlink" Target="https://m.edsoo.ru/f2a2140e" TargetMode="External"/><Relationship Id="rId282" Type="http://schemas.openxmlformats.org/officeDocument/2006/relationships/hyperlink" Target="https://m.edsoo.ru/f2a33bd6" TargetMode="External"/><Relationship Id="rId8" Type="http://schemas.openxmlformats.org/officeDocument/2006/relationships/hyperlink" Target="https://m.edsoo.ru/7f4131ce" TargetMode="External"/><Relationship Id="rId51" Type="http://schemas.openxmlformats.org/officeDocument/2006/relationships/hyperlink" Target="https://m.edsoo.ru/f2a0f894" TargetMode="External"/><Relationship Id="rId72" Type="http://schemas.openxmlformats.org/officeDocument/2006/relationships/hyperlink" Target="https://m.edsoo.ru/f2a15582" TargetMode="External"/><Relationship Id="rId93" Type="http://schemas.openxmlformats.org/officeDocument/2006/relationships/hyperlink" Target="https://m.edsoo.ru/f2a18b56" TargetMode="External"/><Relationship Id="rId98" Type="http://schemas.openxmlformats.org/officeDocument/2006/relationships/hyperlink" Target="https://m.edsoo.ru/f2a181ce" TargetMode="External"/><Relationship Id="rId121" Type="http://schemas.openxmlformats.org/officeDocument/2006/relationships/hyperlink" Target="https://m.edsoo.ru/f2a1c63e" TargetMode="External"/><Relationship Id="rId142" Type="http://schemas.openxmlformats.org/officeDocument/2006/relationships/hyperlink" Target="https://m.edsoo.ru/f2a1e826" TargetMode="External"/><Relationship Id="rId163" Type="http://schemas.openxmlformats.org/officeDocument/2006/relationships/hyperlink" Target="https://m.edsoo.ru/f2a201f8" TargetMode="External"/><Relationship Id="rId184" Type="http://schemas.openxmlformats.org/officeDocument/2006/relationships/hyperlink" Target="https://m.edsoo.ru/f2a226e2" TargetMode="External"/><Relationship Id="rId189" Type="http://schemas.openxmlformats.org/officeDocument/2006/relationships/hyperlink" Target="https://m.edsoo.ru/f2a248d4" TargetMode="External"/><Relationship Id="rId219" Type="http://schemas.openxmlformats.org/officeDocument/2006/relationships/hyperlink" Target="https://m.edsoo.ru/f2a29bea" TargetMode="External"/><Relationship Id="rId3" Type="http://schemas.microsoft.com/office/2007/relationships/stylesWithEffects" Target="stylesWithEffects.xml"/><Relationship Id="rId214" Type="http://schemas.openxmlformats.org/officeDocument/2006/relationships/hyperlink" Target="https://m.edsoo.ru/f2a26512" TargetMode="External"/><Relationship Id="rId230" Type="http://schemas.openxmlformats.org/officeDocument/2006/relationships/hyperlink" Target="https://m.edsoo.ru/f2a2bd14" TargetMode="External"/><Relationship Id="rId235" Type="http://schemas.openxmlformats.org/officeDocument/2006/relationships/hyperlink" Target="https://m.edsoo.ru/f2a2ab94" TargetMode="External"/><Relationship Id="rId251" Type="http://schemas.openxmlformats.org/officeDocument/2006/relationships/hyperlink" Target="https://m.edsoo.ru/f2a2e384" TargetMode="External"/><Relationship Id="rId256" Type="http://schemas.openxmlformats.org/officeDocument/2006/relationships/hyperlink" Target="https://m.edsoo.ru/f2a2ee10" TargetMode="External"/><Relationship Id="rId277" Type="http://schemas.openxmlformats.org/officeDocument/2006/relationships/hyperlink" Target="https://m.edsoo.ru/f2a33596" TargetMode="External"/><Relationship Id="rId25" Type="http://schemas.openxmlformats.org/officeDocument/2006/relationships/hyperlink" Target="https://m.edsoo.ru/f2a0e0fc" TargetMode="External"/><Relationship Id="rId46" Type="http://schemas.openxmlformats.org/officeDocument/2006/relationships/hyperlink" Target="https://m.edsoo.ru/f2a11806" TargetMode="External"/><Relationship Id="rId67" Type="http://schemas.openxmlformats.org/officeDocument/2006/relationships/hyperlink" Target="https://m.edsoo.ru/f2a13606" TargetMode="External"/><Relationship Id="rId116" Type="http://schemas.openxmlformats.org/officeDocument/2006/relationships/hyperlink" Target="https://m.edsoo.ru/f2a1691e" TargetMode="External"/><Relationship Id="rId137" Type="http://schemas.openxmlformats.org/officeDocument/2006/relationships/hyperlink" Target="https://m.edsoo.ru/f2a1e3da" TargetMode="External"/><Relationship Id="rId158" Type="http://schemas.openxmlformats.org/officeDocument/2006/relationships/hyperlink" Target="https://m.edsoo.ru/f2a1f924" TargetMode="External"/><Relationship Id="rId272" Type="http://schemas.openxmlformats.org/officeDocument/2006/relationships/hyperlink" Target="https://m.edsoo.ru/f2a328f8" TargetMode="External"/><Relationship Id="rId293" Type="http://schemas.openxmlformats.org/officeDocument/2006/relationships/hyperlink" Target="http://teacher.fio.ru/" TargetMode="External"/><Relationship Id="rId20" Type="http://schemas.openxmlformats.org/officeDocument/2006/relationships/hyperlink" Target="https://m.edsoo.ru/7f414736" TargetMode="External"/><Relationship Id="rId41" Type="http://schemas.openxmlformats.org/officeDocument/2006/relationships/hyperlink" Target="https://m.edsoo.ru/f2a116b2" TargetMode="External"/><Relationship Id="rId62" Type="http://schemas.openxmlformats.org/officeDocument/2006/relationships/hyperlink" Target="https://m.edsoo.ru/f2a0d7e2" TargetMode="External"/><Relationship Id="rId83" Type="http://schemas.openxmlformats.org/officeDocument/2006/relationships/hyperlink" Target="https://m.edsoo.ru/f2a1802a" TargetMode="External"/><Relationship Id="rId88" Type="http://schemas.openxmlformats.org/officeDocument/2006/relationships/hyperlink" Target="https://m.edsoo.ru/f2a15b68" TargetMode="External"/><Relationship Id="rId111" Type="http://schemas.openxmlformats.org/officeDocument/2006/relationships/hyperlink" Target="https://m.edsoo.ru/f2a16e1e" TargetMode="External"/><Relationship Id="rId132" Type="http://schemas.openxmlformats.org/officeDocument/2006/relationships/hyperlink" Target="https://m.edsoo.ru/f2a1da7a" TargetMode="External"/><Relationship Id="rId153" Type="http://schemas.openxmlformats.org/officeDocument/2006/relationships/hyperlink" Target="https://m.edsoo.ru/f2a1a924" TargetMode="External"/><Relationship Id="rId174" Type="http://schemas.openxmlformats.org/officeDocument/2006/relationships/hyperlink" Target="https://m.edsoo.ru/f2a21274" TargetMode="External"/><Relationship Id="rId179" Type="http://schemas.openxmlformats.org/officeDocument/2006/relationships/hyperlink" Target="https://m.edsoo.ru/f2a23254" TargetMode="External"/><Relationship Id="rId195" Type="http://schemas.openxmlformats.org/officeDocument/2006/relationships/hyperlink" Target="https://m.edsoo.ru/f2a26936" TargetMode="External"/><Relationship Id="rId209" Type="http://schemas.openxmlformats.org/officeDocument/2006/relationships/hyperlink" Target="https://m.edsoo.ru/f2a28c22" TargetMode="External"/><Relationship Id="rId190" Type="http://schemas.openxmlformats.org/officeDocument/2006/relationships/hyperlink" Target="https://m.edsoo.ru/f2a24a32" TargetMode="External"/><Relationship Id="rId204" Type="http://schemas.openxmlformats.org/officeDocument/2006/relationships/hyperlink" Target="https://m.edsoo.ru/f2a27ec6" TargetMode="External"/><Relationship Id="rId220" Type="http://schemas.openxmlformats.org/officeDocument/2006/relationships/hyperlink" Target="https://m.edsoo.ru/f2a2509a" TargetMode="External"/><Relationship Id="rId225" Type="http://schemas.openxmlformats.org/officeDocument/2006/relationships/hyperlink" Target="https://m.edsoo.ru/f2a25ae0" TargetMode="External"/><Relationship Id="rId241" Type="http://schemas.openxmlformats.org/officeDocument/2006/relationships/hyperlink" Target="https://m.edsoo.ru/f2a2c886" TargetMode="External"/><Relationship Id="rId246" Type="http://schemas.openxmlformats.org/officeDocument/2006/relationships/hyperlink" Target="https://m.edsoo.ru/f2a2d830" TargetMode="External"/><Relationship Id="rId267" Type="http://schemas.openxmlformats.org/officeDocument/2006/relationships/hyperlink" Target="https://m.edsoo.ru/f2a31afc" TargetMode="External"/><Relationship Id="rId288" Type="http://schemas.openxmlformats.org/officeDocument/2006/relationships/hyperlink" Target="https://m.edsoo.ru/f2a3482e" TargetMode="External"/><Relationship Id="rId15" Type="http://schemas.openxmlformats.org/officeDocument/2006/relationships/hyperlink" Target="https://m.edsoo.ru/7f414736" TargetMode="External"/><Relationship Id="rId36" Type="http://schemas.openxmlformats.org/officeDocument/2006/relationships/hyperlink" Target="https://m.edsoo.ru/f2a1015e" TargetMode="External"/><Relationship Id="rId57" Type="http://schemas.openxmlformats.org/officeDocument/2006/relationships/hyperlink" Target="https://m.edsoo.ru/f2a12cba" TargetMode="External"/><Relationship Id="rId106" Type="http://schemas.openxmlformats.org/officeDocument/2006/relationships/hyperlink" Target="https://m.edsoo.ru/f2a1a2ee" TargetMode="External"/><Relationship Id="rId127" Type="http://schemas.openxmlformats.org/officeDocument/2006/relationships/hyperlink" Target="https://m.edsoo.ru/f2a1d516" TargetMode="External"/><Relationship Id="rId262" Type="http://schemas.openxmlformats.org/officeDocument/2006/relationships/hyperlink" Target="https://m.edsoo.ru/f2a30ca6" TargetMode="External"/><Relationship Id="rId283" Type="http://schemas.openxmlformats.org/officeDocument/2006/relationships/hyperlink" Target="https://m.edsoo.ru/f2a33f46" TargetMode="External"/><Relationship Id="rId10" Type="http://schemas.openxmlformats.org/officeDocument/2006/relationships/hyperlink" Target="https://m.edsoo.ru/7f4131ce" TargetMode="External"/><Relationship Id="rId31" Type="http://schemas.openxmlformats.org/officeDocument/2006/relationships/hyperlink" Target="https://m.edsoo.ru/f2a0d440" TargetMode="External"/><Relationship Id="rId52" Type="http://schemas.openxmlformats.org/officeDocument/2006/relationships/hyperlink" Target="https://m.edsoo.ru/f2a0f9fc" TargetMode="External"/><Relationship Id="rId73" Type="http://schemas.openxmlformats.org/officeDocument/2006/relationships/hyperlink" Target="https://m.edsoo.ru/f2a143e4" TargetMode="External"/><Relationship Id="rId78" Type="http://schemas.openxmlformats.org/officeDocument/2006/relationships/hyperlink" Target="https://m.edsoo.ru/f2a14de4" TargetMode="External"/><Relationship Id="rId94" Type="http://schemas.openxmlformats.org/officeDocument/2006/relationships/hyperlink" Target="https://m.edsoo.ru/f2a19088" TargetMode="External"/><Relationship Id="rId99" Type="http://schemas.openxmlformats.org/officeDocument/2006/relationships/hyperlink" Target="https://m.edsoo.ru/f2a1835e" TargetMode="External"/><Relationship Id="rId101" Type="http://schemas.openxmlformats.org/officeDocument/2006/relationships/hyperlink" Target="https://m.edsoo.ru/f2a18e76" TargetMode="External"/><Relationship Id="rId122" Type="http://schemas.openxmlformats.org/officeDocument/2006/relationships/hyperlink" Target="https://m.edsoo.ru/f2a1cb02" TargetMode="External"/><Relationship Id="rId143" Type="http://schemas.openxmlformats.org/officeDocument/2006/relationships/hyperlink" Target="https://m.edsoo.ru/f2a1eb50" TargetMode="External"/><Relationship Id="rId148" Type="http://schemas.openxmlformats.org/officeDocument/2006/relationships/hyperlink" Target="https://m.edsoo.ru/f2a1f136" TargetMode="External"/><Relationship Id="rId164" Type="http://schemas.openxmlformats.org/officeDocument/2006/relationships/hyperlink" Target="https://m.edsoo.ru/f2a20388" TargetMode="External"/><Relationship Id="rId169" Type="http://schemas.openxmlformats.org/officeDocument/2006/relationships/hyperlink" Target="https://m.edsoo.ru/f2a21580" TargetMode="External"/><Relationship Id="rId185" Type="http://schemas.openxmlformats.org/officeDocument/2006/relationships/hyperlink" Target="https://m.edsoo.ru/f2a228a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31ce" TargetMode="External"/><Relationship Id="rId180" Type="http://schemas.openxmlformats.org/officeDocument/2006/relationships/hyperlink" Target="https://m.edsoo.ru/f2a24104" TargetMode="External"/><Relationship Id="rId210" Type="http://schemas.openxmlformats.org/officeDocument/2006/relationships/hyperlink" Target="https://m.edsoo.ru/f2a28d76" TargetMode="External"/><Relationship Id="rId215" Type="http://schemas.openxmlformats.org/officeDocument/2006/relationships/hyperlink" Target="https://m.edsoo.ru/f2a2818c" TargetMode="External"/><Relationship Id="rId236" Type="http://schemas.openxmlformats.org/officeDocument/2006/relationships/hyperlink" Target="https://m.edsoo.ru/f2a29eb0" TargetMode="External"/><Relationship Id="rId257" Type="http://schemas.openxmlformats.org/officeDocument/2006/relationships/hyperlink" Target="https://m.edsoo.ru/f2a2f248" TargetMode="External"/><Relationship Id="rId278" Type="http://schemas.openxmlformats.org/officeDocument/2006/relationships/hyperlink" Target="https://m.edsoo.ru/f2a33780" TargetMode="External"/><Relationship Id="rId26" Type="http://schemas.openxmlformats.org/officeDocument/2006/relationships/hyperlink" Target="https://m.edsoo.ru/f2a0e2a0" TargetMode="External"/><Relationship Id="rId231" Type="http://schemas.openxmlformats.org/officeDocument/2006/relationships/hyperlink" Target="https://m.edsoo.ru/f2a2be40" TargetMode="External"/><Relationship Id="rId252" Type="http://schemas.openxmlformats.org/officeDocument/2006/relationships/hyperlink" Target="https://m.edsoo.ru/f2a2e5f0" TargetMode="External"/><Relationship Id="rId273" Type="http://schemas.openxmlformats.org/officeDocument/2006/relationships/hyperlink" Target="https://m.edsoo.ru/f2a32a9c" TargetMode="External"/><Relationship Id="rId294" Type="http://schemas.openxmlformats.org/officeDocument/2006/relationships/hyperlink" Target="http://www.alleng.ru/edu/math1.htm" TargetMode="External"/><Relationship Id="rId47" Type="http://schemas.openxmlformats.org/officeDocument/2006/relationships/hyperlink" Target="https://m.edsoo.ru/f2a1196e" TargetMode="External"/><Relationship Id="rId68" Type="http://schemas.openxmlformats.org/officeDocument/2006/relationships/hyperlink" Target="https://m.edsoo.ru/f2a13764" TargetMode="External"/><Relationship Id="rId89" Type="http://schemas.openxmlformats.org/officeDocument/2006/relationships/hyperlink" Target="https://m.edsoo.ru/f2a15e2e" TargetMode="External"/><Relationship Id="rId112" Type="http://schemas.openxmlformats.org/officeDocument/2006/relationships/hyperlink" Target="https://m.edsoo.ru/f2a16194" TargetMode="External"/><Relationship Id="rId133" Type="http://schemas.openxmlformats.org/officeDocument/2006/relationships/hyperlink" Target="https://m.edsoo.ru/f2a1db88" TargetMode="External"/><Relationship Id="rId154" Type="http://schemas.openxmlformats.org/officeDocument/2006/relationships/hyperlink" Target="https://m.edsoo.ru/f2a1aef6" TargetMode="External"/><Relationship Id="rId175" Type="http://schemas.openxmlformats.org/officeDocument/2006/relationships/hyperlink" Target="https://m.edsoo.ru/f2a22a3e" TargetMode="External"/><Relationship Id="rId196" Type="http://schemas.openxmlformats.org/officeDocument/2006/relationships/hyperlink" Target="https://m.edsoo.ru/f2a26ab2" TargetMode="External"/><Relationship Id="rId200" Type="http://schemas.openxmlformats.org/officeDocument/2006/relationships/hyperlink" Target="https://m.edsoo.ru/f2a2638c" TargetMode="External"/><Relationship Id="rId16" Type="http://schemas.openxmlformats.org/officeDocument/2006/relationships/hyperlink" Target="https://m.edsoo.ru/7f414736" TargetMode="External"/><Relationship Id="rId221" Type="http://schemas.openxmlformats.org/officeDocument/2006/relationships/hyperlink" Target="https://m.edsoo.ru/f2a25428" TargetMode="External"/><Relationship Id="rId242" Type="http://schemas.openxmlformats.org/officeDocument/2006/relationships/hyperlink" Target="https://m.edsoo.ru/f2a2ca3e" TargetMode="External"/><Relationship Id="rId263" Type="http://schemas.openxmlformats.org/officeDocument/2006/relationships/hyperlink" Target="https://m.edsoo.ru/f2a311d8" TargetMode="External"/><Relationship Id="rId284" Type="http://schemas.openxmlformats.org/officeDocument/2006/relationships/hyperlink" Target="https://m.edsoo.ru/f2a340b8" TargetMode="External"/><Relationship Id="rId37" Type="http://schemas.openxmlformats.org/officeDocument/2006/relationships/hyperlink" Target="https://m.edsoo.ru/f2a10c3a" TargetMode="External"/><Relationship Id="rId58" Type="http://schemas.openxmlformats.org/officeDocument/2006/relationships/hyperlink" Target="https://m.edsoo.ru/f2a0d54e" TargetMode="External"/><Relationship Id="rId79" Type="http://schemas.openxmlformats.org/officeDocument/2006/relationships/hyperlink" Target="https://m.edsoo.ru/f2a14f74" TargetMode="External"/><Relationship Id="rId102" Type="http://schemas.openxmlformats.org/officeDocument/2006/relationships/hyperlink" Target="https://m.edsoo.ru/f2a18f7a" TargetMode="External"/><Relationship Id="rId123" Type="http://schemas.openxmlformats.org/officeDocument/2006/relationships/hyperlink" Target="https://m.edsoo.ru/f2a1cc2e" TargetMode="External"/><Relationship Id="rId144" Type="http://schemas.openxmlformats.org/officeDocument/2006/relationships/hyperlink" Target="https://m.edsoo.ru/f2a1ec68" TargetMode="External"/><Relationship Id="rId90" Type="http://schemas.openxmlformats.org/officeDocument/2006/relationships/hyperlink" Target="https://m.edsoo.ru/f2a184e4" TargetMode="External"/><Relationship Id="rId165" Type="http://schemas.openxmlformats.org/officeDocument/2006/relationships/hyperlink" Target="https://m.edsoo.ru/f2a2069e" TargetMode="External"/><Relationship Id="rId186" Type="http://schemas.openxmlformats.org/officeDocument/2006/relationships/hyperlink" Target="https://m.edsoo.ru/f2a242a8" TargetMode="External"/><Relationship Id="rId211" Type="http://schemas.openxmlformats.org/officeDocument/2006/relationships/hyperlink" Target="https://m.edsoo.ru/f2a28efc" TargetMode="External"/><Relationship Id="rId232" Type="http://schemas.openxmlformats.org/officeDocument/2006/relationships/hyperlink" Target="https://m.edsoo.ru/f2a2a19e" TargetMode="External"/><Relationship Id="rId253" Type="http://schemas.openxmlformats.org/officeDocument/2006/relationships/hyperlink" Target="https://m.edsoo.ru/f2a2e762" TargetMode="External"/><Relationship Id="rId274" Type="http://schemas.openxmlformats.org/officeDocument/2006/relationships/hyperlink" Target="https://m.edsoo.ru/f2a32bd2" TargetMode="External"/><Relationship Id="rId295" Type="http://schemas.openxmlformats.org/officeDocument/2006/relationships/fontTable" Target="fontTable.xml"/><Relationship Id="rId27" Type="http://schemas.openxmlformats.org/officeDocument/2006/relationships/hyperlink" Target="https://m.edsoo.ru/f2a0e426" TargetMode="External"/><Relationship Id="rId48" Type="http://schemas.openxmlformats.org/officeDocument/2006/relationships/hyperlink" Target="https://m.edsoo.ru/f2a11f18" TargetMode="External"/><Relationship Id="rId69" Type="http://schemas.openxmlformats.org/officeDocument/2006/relationships/hyperlink" Target="https://m.edsoo.ru/f2a13c8c" TargetMode="External"/><Relationship Id="rId113" Type="http://schemas.openxmlformats.org/officeDocument/2006/relationships/hyperlink" Target="https://m.edsoo.ru/f2a16fe0" TargetMode="External"/><Relationship Id="rId134" Type="http://schemas.openxmlformats.org/officeDocument/2006/relationships/hyperlink" Target="https://m.edsoo.ru/f2a1e01a" TargetMode="External"/><Relationship Id="rId80" Type="http://schemas.openxmlformats.org/officeDocument/2006/relationships/hyperlink" Target="https://m.edsoo.ru/f2a151f4" TargetMode="External"/><Relationship Id="rId155" Type="http://schemas.openxmlformats.org/officeDocument/2006/relationships/hyperlink" Target="https://m.edsoo.ru/f2a1b09a" TargetMode="External"/><Relationship Id="rId176" Type="http://schemas.openxmlformats.org/officeDocument/2006/relationships/hyperlink" Target="https://m.edsoo.ru/f2a22b9c" TargetMode="External"/><Relationship Id="rId197" Type="http://schemas.openxmlformats.org/officeDocument/2006/relationships/hyperlink" Target="https://m.edsoo.ru/f2a2721e" TargetMode="External"/><Relationship Id="rId201" Type="http://schemas.openxmlformats.org/officeDocument/2006/relationships/hyperlink" Target="https://m.edsoo.ru/f2a276c4" TargetMode="External"/><Relationship Id="rId222" Type="http://schemas.openxmlformats.org/officeDocument/2006/relationships/hyperlink" Target="https://m.edsoo.ru/f2a252ca" TargetMode="External"/><Relationship Id="rId243" Type="http://schemas.openxmlformats.org/officeDocument/2006/relationships/hyperlink" Target="https://m.edsoo.ru/f2a2cba6" TargetMode="External"/><Relationship Id="rId264" Type="http://schemas.openxmlformats.org/officeDocument/2006/relationships/hyperlink" Target="https://m.edsoo.ru/f2a3178c" TargetMode="External"/><Relationship Id="rId285" Type="http://schemas.openxmlformats.org/officeDocument/2006/relationships/hyperlink" Target="https://m.edsoo.ru/f2a3420c" TargetMode="External"/><Relationship Id="rId17" Type="http://schemas.openxmlformats.org/officeDocument/2006/relationships/hyperlink" Target="https://m.edsoo.ru/7f414736" TargetMode="External"/><Relationship Id="rId38" Type="http://schemas.openxmlformats.org/officeDocument/2006/relationships/hyperlink" Target="https://m.edsoo.ru/f2a10da2" TargetMode="External"/><Relationship Id="rId59" Type="http://schemas.openxmlformats.org/officeDocument/2006/relationships/hyperlink" Target="https://m.edsoo.ru/f2a0daee" TargetMode="External"/><Relationship Id="rId103" Type="http://schemas.openxmlformats.org/officeDocument/2006/relationships/hyperlink" Target="https://m.edsoo.ru/f2a199f2" TargetMode="External"/><Relationship Id="rId124" Type="http://schemas.openxmlformats.org/officeDocument/2006/relationships/hyperlink" Target="https://m.edsoo.ru/f2a1ce4a" TargetMode="External"/><Relationship Id="rId70" Type="http://schemas.openxmlformats.org/officeDocument/2006/relationships/hyperlink" Target="https://m.edsoo.ru/f2a14146" TargetMode="External"/><Relationship Id="rId91" Type="http://schemas.openxmlformats.org/officeDocument/2006/relationships/hyperlink" Target="https://m.edsoo.ru/f2a18692" TargetMode="External"/><Relationship Id="rId145" Type="http://schemas.openxmlformats.org/officeDocument/2006/relationships/hyperlink" Target="https://m.edsoo.ru/f2a1ed8a" TargetMode="External"/><Relationship Id="rId166" Type="http://schemas.openxmlformats.org/officeDocument/2006/relationships/hyperlink" Target="https://m.edsoo.ru/f2a208ec" TargetMode="External"/><Relationship Id="rId187" Type="http://schemas.openxmlformats.org/officeDocument/2006/relationships/hyperlink" Target="https://m.edsoo.ru/f2a24442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f2a29064" TargetMode="External"/><Relationship Id="rId233" Type="http://schemas.openxmlformats.org/officeDocument/2006/relationships/hyperlink" Target="https://m.edsoo.ru/f2a2a2f2" TargetMode="External"/><Relationship Id="rId254" Type="http://schemas.openxmlformats.org/officeDocument/2006/relationships/hyperlink" Target="https://m.edsoo.ru/f2a2eb90" TargetMode="External"/><Relationship Id="rId28" Type="http://schemas.openxmlformats.org/officeDocument/2006/relationships/hyperlink" Target="https://m.edsoo.ru/f2a0ce32" TargetMode="External"/><Relationship Id="rId49" Type="http://schemas.openxmlformats.org/officeDocument/2006/relationships/hyperlink" Target="https://m.edsoo.ru/f2a12080" TargetMode="External"/><Relationship Id="rId114" Type="http://schemas.openxmlformats.org/officeDocument/2006/relationships/hyperlink" Target="https://m.edsoo.ru/f2a17184" TargetMode="External"/><Relationship Id="rId275" Type="http://schemas.openxmlformats.org/officeDocument/2006/relationships/hyperlink" Target="https://m.edsoo.ru/f2a3312c" TargetMode="External"/><Relationship Id="rId296" Type="http://schemas.openxmlformats.org/officeDocument/2006/relationships/theme" Target="theme/theme1.xml"/><Relationship Id="rId60" Type="http://schemas.openxmlformats.org/officeDocument/2006/relationships/hyperlink" Target="https://m.edsoo.ru/f2a0df3a" TargetMode="External"/><Relationship Id="rId81" Type="http://schemas.openxmlformats.org/officeDocument/2006/relationships/hyperlink" Target="https://m.edsoo.ru/f2a17cc4" TargetMode="External"/><Relationship Id="rId135" Type="http://schemas.openxmlformats.org/officeDocument/2006/relationships/hyperlink" Target="https://m.edsoo.ru/f2a1e150" TargetMode="External"/><Relationship Id="rId156" Type="http://schemas.openxmlformats.org/officeDocument/2006/relationships/hyperlink" Target="https://m.edsoo.ru/f2a1b248" TargetMode="External"/><Relationship Id="rId177" Type="http://schemas.openxmlformats.org/officeDocument/2006/relationships/hyperlink" Target="https://m.edsoo.ru/f2a2340c" TargetMode="External"/><Relationship Id="rId198" Type="http://schemas.openxmlformats.org/officeDocument/2006/relationships/hyperlink" Target="https://m.edsoo.ru/f2a2749e" TargetMode="External"/><Relationship Id="rId202" Type="http://schemas.openxmlformats.org/officeDocument/2006/relationships/hyperlink" Target="https://m.edsoo.ru/f2a277dc" TargetMode="External"/><Relationship Id="rId223" Type="http://schemas.openxmlformats.org/officeDocument/2006/relationships/hyperlink" Target="https://m.edsoo.ru/f2a257fc" TargetMode="External"/><Relationship Id="rId244" Type="http://schemas.openxmlformats.org/officeDocument/2006/relationships/hyperlink" Target="https://m.edsoo.ru/f2a2ce30" TargetMode="External"/><Relationship Id="rId18" Type="http://schemas.openxmlformats.org/officeDocument/2006/relationships/hyperlink" Target="https://m.edsoo.ru/7f414736" TargetMode="External"/><Relationship Id="rId39" Type="http://schemas.openxmlformats.org/officeDocument/2006/relationships/hyperlink" Target="https://m.edsoo.ru/f2a104ec" TargetMode="External"/><Relationship Id="rId265" Type="http://schemas.openxmlformats.org/officeDocument/2006/relationships/hyperlink" Target="https://m.edsoo.ru/f2a318ae" TargetMode="External"/><Relationship Id="rId286" Type="http://schemas.openxmlformats.org/officeDocument/2006/relationships/hyperlink" Target="https://m.edsoo.ru/f2a3432e" TargetMode="External"/><Relationship Id="rId50" Type="http://schemas.openxmlformats.org/officeDocument/2006/relationships/hyperlink" Target="https://m.edsoo.ru/f2a123fa" TargetMode="External"/><Relationship Id="rId104" Type="http://schemas.openxmlformats.org/officeDocument/2006/relationships/hyperlink" Target="https://m.edsoo.ru/f2a19c2c" TargetMode="External"/><Relationship Id="rId125" Type="http://schemas.openxmlformats.org/officeDocument/2006/relationships/hyperlink" Target="https://m.edsoo.ru/f2a1cf62" TargetMode="External"/><Relationship Id="rId146" Type="http://schemas.openxmlformats.org/officeDocument/2006/relationships/hyperlink" Target="https://m.edsoo.ru/f2a1ef10" TargetMode="External"/><Relationship Id="rId167" Type="http://schemas.openxmlformats.org/officeDocument/2006/relationships/hyperlink" Target="https://m.edsoo.ru/f2a20aea" TargetMode="External"/><Relationship Id="rId188" Type="http://schemas.openxmlformats.org/officeDocument/2006/relationships/hyperlink" Target="https://m.edsoo.ru/f2a245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55</Pages>
  <Words>11663</Words>
  <Characters>66482</Characters>
  <Application>Microsoft Office Word</Application>
  <DocSecurity>0</DocSecurity>
  <Lines>554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алина</dc:creator>
  <cp:lastModifiedBy>HP</cp:lastModifiedBy>
  <cp:revision>2</cp:revision>
  <dcterms:created xsi:type="dcterms:W3CDTF">2024-08-29T08:24:00Z</dcterms:created>
  <dcterms:modified xsi:type="dcterms:W3CDTF">2024-08-29T08:24:00Z</dcterms:modified>
</cp:coreProperties>
</file>